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E93D" w14:textId="77777777" w:rsidR="00F755C8" w:rsidRDefault="00F755C8" w:rsidP="0001517A">
      <w:pPr>
        <w:rPr>
          <w:rFonts w:ascii="OpenSans" w:eastAsia="Times New Roman" w:hAnsi="OpenSans" w:cs="Times New Roman"/>
          <w:b/>
          <w:bCs/>
          <w:color w:val="000000"/>
          <w:sz w:val="28"/>
          <w:szCs w:val="28"/>
          <w:lang w:eastAsia="ru-RU"/>
        </w:rPr>
      </w:pPr>
    </w:p>
    <w:p w14:paraId="1A92F2F3" w14:textId="77777777" w:rsidR="00F755C8" w:rsidRDefault="00F755C8" w:rsidP="0001517A">
      <w:pPr>
        <w:rPr>
          <w:rFonts w:ascii="OpenSans" w:eastAsia="Times New Roman" w:hAnsi="OpenSans" w:cs="Times New Roman"/>
          <w:b/>
          <w:bCs/>
          <w:color w:val="000000"/>
          <w:sz w:val="28"/>
          <w:szCs w:val="28"/>
          <w:lang w:eastAsia="ru-RU"/>
        </w:rPr>
      </w:pPr>
    </w:p>
    <w:p w14:paraId="57458905" w14:textId="48748C61" w:rsidR="00F755C8" w:rsidRDefault="00F755C8" w:rsidP="0001517A">
      <w:pPr>
        <w:rPr>
          <w:rFonts w:ascii="OpenSans" w:eastAsia="Times New Roman" w:hAnsi="OpenSans" w:cs="Times New Roman"/>
          <w:b/>
          <w:bCs/>
          <w:color w:val="000000"/>
          <w:sz w:val="28"/>
          <w:szCs w:val="28"/>
          <w:lang w:eastAsia="ru-RU"/>
        </w:rPr>
      </w:pPr>
      <w:r>
        <w:rPr>
          <w:noProof/>
        </w:rPr>
        <w:drawing>
          <wp:inline distT="0" distB="0" distL="0" distR="0" wp14:anchorId="7E76ADBC" wp14:editId="247B5A6E">
            <wp:extent cx="6492904" cy="88417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96659" cy="8846853"/>
                    </a:xfrm>
                    <a:prstGeom prst="rect">
                      <a:avLst/>
                    </a:prstGeom>
                    <a:noFill/>
                    <a:ln>
                      <a:noFill/>
                    </a:ln>
                  </pic:spPr>
                </pic:pic>
              </a:graphicData>
            </a:graphic>
          </wp:inline>
        </w:drawing>
      </w:r>
    </w:p>
    <w:p w14:paraId="31C90D48" w14:textId="4B50010F" w:rsidR="00A71C41" w:rsidRPr="00E95884" w:rsidRDefault="00A71C41" w:rsidP="0001517A">
      <w:pPr>
        <w:rPr>
          <w:rFonts w:ascii="Times New Roman" w:hAnsi="Times New Roman" w:cs="Times New Roman"/>
          <w:b/>
          <w:sz w:val="28"/>
          <w:szCs w:val="28"/>
        </w:rPr>
      </w:pPr>
      <w:r w:rsidRPr="00E95884">
        <w:rPr>
          <w:rFonts w:ascii="OpenSans" w:eastAsia="Times New Roman" w:hAnsi="OpenSans" w:cs="Times New Roman"/>
          <w:b/>
          <w:bCs/>
          <w:color w:val="000000"/>
          <w:sz w:val="28"/>
          <w:szCs w:val="28"/>
          <w:lang w:eastAsia="ru-RU"/>
        </w:rPr>
        <w:lastRenderedPageBreak/>
        <w:t>Пояснительная записка</w:t>
      </w:r>
    </w:p>
    <w:p w14:paraId="090F4B2B" w14:textId="77777777" w:rsidR="00A71C41" w:rsidRPr="00E95884" w:rsidRDefault="00A71C41" w:rsidP="00E95884">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Адаптированная рабочая программа составлена на основе проекта Федерального Государственного образовательного стандарта для умственно отсталых детей, проекта примерной основной образовательной программы для умственно отсталых детей.</w:t>
      </w:r>
    </w:p>
    <w:p w14:paraId="2AC35317"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Рабочая программа учебного курса по предмету «Ручной труд» составлена с использованием Программ специальных (коррекционных) образовательных учреждений VIII вида. Подготовительный класс. 1-3 кл. Под ред. Л.А. Кузнецова-М.-</w:t>
      </w:r>
      <w:proofErr w:type="gramStart"/>
      <w:r w:rsidRPr="00E95884">
        <w:rPr>
          <w:rFonts w:ascii="OpenSans" w:eastAsia="Times New Roman" w:hAnsi="OpenSans" w:cs="Times New Roman"/>
          <w:color w:val="000000"/>
          <w:sz w:val="28"/>
          <w:szCs w:val="28"/>
          <w:lang w:eastAsia="ru-RU"/>
        </w:rPr>
        <w:t>Просвещение.-</w:t>
      </w:r>
      <w:proofErr w:type="gramEnd"/>
      <w:r w:rsidRPr="00E95884">
        <w:rPr>
          <w:rFonts w:ascii="OpenSans" w:eastAsia="Times New Roman" w:hAnsi="OpenSans" w:cs="Times New Roman"/>
          <w:color w:val="000000"/>
          <w:sz w:val="28"/>
          <w:szCs w:val="28"/>
          <w:lang w:eastAsia="ru-RU"/>
        </w:rPr>
        <w:t>2017</w:t>
      </w:r>
    </w:p>
    <w:p w14:paraId="2257621D" w14:textId="77777777" w:rsidR="00A71C41" w:rsidRPr="00E95884" w:rsidRDefault="00E95884" w:rsidP="00A71C41">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b/>
          <w:bCs/>
          <w:color w:val="000000"/>
          <w:sz w:val="28"/>
          <w:szCs w:val="28"/>
          <w:lang w:eastAsia="ru-RU"/>
        </w:rPr>
        <w:t xml:space="preserve">    </w:t>
      </w:r>
      <w:r w:rsidR="00A71C41" w:rsidRPr="00E95884">
        <w:rPr>
          <w:rFonts w:ascii="OpenSans" w:eastAsia="Times New Roman" w:hAnsi="OpenSans" w:cs="Times New Roman"/>
          <w:b/>
          <w:bCs/>
          <w:color w:val="000000"/>
          <w:sz w:val="28"/>
          <w:szCs w:val="28"/>
          <w:lang w:eastAsia="ru-RU"/>
        </w:rPr>
        <w:t>Целью</w:t>
      </w:r>
      <w:r w:rsidR="00A71C41" w:rsidRPr="00E95884">
        <w:rPr>
          <w:rFonts w:ascii="OpenSans" w:eastAsia="Times New Roman" w:hAnsi="OpenSans" w:cs="Times New Roman"/>
          <w:color w:val="000000"/>
          <w:sz w:val="28"/>
          <w:szCs w:val="28"/>
          <w:lang w:eastAsia="ru-RU"/>
        </w:rPr>
        <w:t> изучения учебного предмета «Ручной труд» является всесторонне развитие личности учащегося младших классов в процессе формирования трудовой культуры и подготовки его к последующему профильному обучению в старших классах.</w:t>
      </w:r>
    </w:p>
    <w:p w14:paraId="0D5BB453"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p>
    <w:p w14:paraId="12219A10" w14:textId="77777777" w:rsidR="00A71C41" w:rsidRPr="00E95884" w:rsidRDefault="00E95884" w:rsidP="00A71C41">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 xml:space="preserve">    </w:t>
      </w:r>
      <w:r w:rsidR="00A71C41" w:rsidRPr="00E95884">
        <w:rPr>
          <w:rFonts w:ascii="OpenSans" w:eastAsia="Times New Roman" w:hAnsi="OpenSans" w:cs="Times New Roman"/>
          <w:color w:val="000000"/>
          <w:sz w:val="28"/>
          <w:szCs w:val="28"/>
          <w:lang w:eastAsia="ru-RU"/>
        </w:rPr>
        <w:t>Основными </w:t>
      </w:r>
      <w:r w:rsidR="00A71C41" w:rsidRPr="00E95884">
        <w:rPr>
          <w:rFonts w:ascii="OpenSans" w:eastAsia="Times New Roman" w:hAnsi="OpenSans" w:cs="Times New Roman"/>
          <w:b/>
          <w:bCs/>
          <w:color w:val="000000"/>
          <w:sz w:val="28"/>
          <w:szCs w:val="28"/>
          <w:lang w:eastAsia="ru-RU"/>
        </w:rPr>
        <w:t>задачами </w:t>
      </w:r>
      <w:r w:rsidR="00A71C41" w:rsidRPr="00E95884">
        <w:rPr>
          <w:rFonts w:ascii="OpenSans" w:eastAsia="Times New Roman" w:hAnsi="OpenSans" w:cs="Times New Roman"/>
          <w:color w:val="000000"/>
          <w:sz w:val="28"/>
          <w:szCs w:val="28"/>
          <w:lang w:eastAsia="ru-RU"/>
        </w:rPr>
        <w:t>реализации содержания предмета являются:</w:t>
      </w:r>
    </w:p>
    <w:p w14:paraId="2E201D59"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p>
    <w:p w14:paraId="2112A864" w14:textId="77777777" w:rsidR="00A71C41" w:rsidRPr="00E95884" w:rsidRDefault="00A71C41" w:rsidP="00A71C41">
      <w:pPr>
        <w:numPr>
          <w:ilvl w:val="0"/>
          <w:numId w:val="1"/>
        </w:numPr>
        <w:shd w:val="clear" w:color="auto" w:fill="FFFFFF"/>
        <w:spacing w:after="300" w:line="240" w:lineRule="auto"/>
        <w:ind w:left="0"/>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Формирование представлений о материальной культуре как продукте творческой предметно-преобразующей деятельности человека;</w:t>
      </w:r>
    </w:p>
    <w:p w14:paraId="63D2BBA0" w14:textId="77777777" w:rsidR="00A71C41" w:rsidRPr="00E95884" w:rsidRDefault="00A71C41" w:rsidP="00A71C41">
      <w:pPr>
        <w:numPr>
          <w:ilvl w:val="0"/>
          <w:numId w:val="1"/>
        </w:numPr>
        <w:shd w:val="clear" w:color="auto" w:fill="FFFFFF"/>
        <w:spacing w:after="300" w:line="240" w:lineRule="auto"/>
        <w:ind w:left="0"/>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Формирование представлений о гармоничном единстве природного и рукотворного мира и о месте в нем человека;</w:t>
      </w:r>
    </w:p>
    <w:p w14:paraId="2674C4EA" w14:textId="77777777" w:rsidR="00A71C41" w:rsidRPr="00E95884" w:rsidRDefault="00A71C41" w:rsidP="00A71C41">
      <w:pPr>
        <w:numPr>
          <w:ilvl w:val="0"/>
          <w:numId w:val="1"/>
        </w:numPr>
        <w:shd w:val="clear" w:color="auto" w:fill="FFFFFF"/>
        <w:spacing w:after="300" w:line="240" w:lineRule="auto"/>
        <w:ind w:left="0"/>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Расширение культурного кругозора, обогащение знаний о культурно-исторических традициях в мире вещей;</w:t>
      </w:r>
    </w:p>
    <w:p w14:paraId="68B30C0A" w14:textId="77777777" w:rsidR="00A71C41" w:rsidRPr="00E95884" w:rsidRDefault="00A71C41" w:rsidP="00A71C41">
      <w:pPr>
        <w:numPr>
          <w:ilvl w:val="0"/>
          <w:numId w:val="1"/>
        </w:numPr>
        <w:shd w:val="clear" w:color="auto" w:fill="FFFFFF"/>
        <w:spacing w:after="300" w:line="240" w:lineRule="auto"/>
        <w:ind w:left="0"/>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Расширение знаний о материалах и их свойствах, технологиях использования;</w:t>
      </w:r>
    </w:p>
    <w:p w14:paraId="37E1BCF7" w14:textId="77777777" w:rsidR="00A71C41" w:rsidRPr="00E95884" w:rsidRDefault="00A71C41" w:rsidP="00A71C41">
      <w:pPr>
        <w:numPr>
          <w:ilvl w:val="0"/>
          <w:numId w:val="1"/>
        </w:numPr>
        <w:shd w:val="clear" w:color="auto" w:fill="FFFFFF"/>
        <w:spacing w:after="300" w:line="240" w:lineRule="auto"/>
        <w:ind w:left="0"/>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Формирование практических умений и навыков использования различных материалов в предметно-преобразующей деятельности;</w:t>
      </w:r>
    </w:p>
    <w:p w14:paraId="6A1B27B2" w14:textId="77777777" w:rsidR="00A71C41" w:rsidRPr="00E95884" w:rsidRDefault="00A71C41" w:rsidP="00A71C41">
      <w:pPr>
        <w:numPr>
          <w:ilvl w:val="0"/>
          <w:numId w:val="1"/>
        </w:numPr>
        <w:shd w:val="clear" w:color="auto" w:fill="FFFFFF"/>
        <w:spacing w:after="300" w:line="240" w:lineRule="auto"/>
        <w:ind w:left="0"/>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Формирование интереса к разнообразным видам труда;</w:t>
      </w:r>
    </w:p>
    <w:p w14:paraId="2ECEBAF2" w14:textId="77777777" w:rsidR="00A71C41" w:rsidRPr="00E95884" w:rsidRDefault="00A71C41" w:rsidP="00A71C41">
      <w:pPr>
        <w:numPr>
          <w:ilvl w:val="0"/>
          <w:numId w:val="1"/>
        </w:numPr>
        <w:shd w:val="clear" w:color="auto" w:fill="FFFFFF"/>
        <w:spacing w:after="300" w:line="240" w:lineRule="auto"/>
        <w:ind w:left="0"/>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Развитие познавательных психических процессов (восприятия, памяти, воображения, мышления, речи);</w:t>
      </w:r>
    </w:p>
    <w:p w14:paraId="4BE6A33D" w14:textId="77777777" w:rsidR="00A71C41" w:rsidRPr="00E95884" w:rsidRDefault="00A71C41" w:rsidP="00A71C41">
      <w:pPr>
        <w:numPr>
          <w:ilvl w:val="0"/>
          <w:numId w:val="1"/>
        </w:numPr>
        <w:shd w:val="clear" w:color="auto" w:fill="FFFFFF"/>
        <w:spacing w:after="300" w:line="240" w:lineRule="auto"/>
        <w:ind w:left="0"/>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Развитие умственной деятельности (анализ, синтез, сравнение, классификация, обобщение);</w:t>
      </w:r>
    </w:p>
    <w:p w14:paraId="6A114661" w14:textId="77777777" w:rsidR="00A71C41" w:rsidRPr="00E95884" w:rsidRDefault="00A71C41" w:rsidP="00A71C41">
      <w:pPr>
        <w:numPr>
          <w:ilvl w:val="0"/>
          <w:numId w:val="1"/>
        </w:numPr>
        <w:shd w:val="clear" w:color="auto" w:fill="FFFFFF"/>
        <w:spacing w:after="300" w:line="240" w:lineRule="auto"/>
        <w:ind w:left="0"/>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Развитие сенсомоторных процессов, руки, глазомера через формирование практических умений;</w:t>
      </w:r>
    </w:p>
    <w:p w14:paraId="33C5F4AB" w14:textId="77777777" w:rsidR="00A71C41" w:rsidRPr="00E95884" w:rsidRDefault="00A71C41" w:rsidP="00A71C41">
      <w:pPr>
        <w:numPr>
          <w:ilvl w:val="0"/>
          <w:numId w:val="1"/>
        </w:numPr>
        <w:shd w:val="clear" w:color="auto" w:fill="FFFFFF"/>
        <w:spacing w:after="300" w:line="240" w:lineRule="auto"/>
        <w:ind w:left="0"/>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4C482082" w14:textId="77777777" w:rsidR="00A71C41" w:rsidRPr="00E95884" w:rsidRDefault="00A71C41" w:rsidP="00A71C41">
      <w:pPr>
        <w:numPr>
          <w:ilvl w:val="0"/>
          <w:numId w:val="1"/>
        </w:numPr>
        <w:shd w:val="clear" w:color="auto" w:fill="FFFFFF"/>
        <w:spacing w:after="300" w:line="240" w:lineRule="auto"/>
        <w:ind w:left="0"/>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Формирование информационной грамотности, умения работать с различными источниками информации;</w:t>
      </w:r>
    </w:p>
    <w:p w14:paraId="0613F3A5" w14:textId="77777777" w:rsidR="00A71C41" w:rsidRPr="00E95884" w:rsidRDefault="00A71C41" w:rsidP="00A71C41">
      <w:pPr>
        <w:numPr>
          <w:ilvl w:val="0"/>
          <w:numId w:val="1"/>
        </w:numPr>
        <w:shd w:val="clear" w:color="auto" w:fill="FFFFFF"/>
        <w:spacing w:after="300" w:line="240" w:lineRule="auto"/>
        <w:ind w:left="0"/>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lastRenderedPageBreak/>
        <w:t>Формирование коммуникативной культуры, развитие активности, целенаправленности, инициативности; духовно-нравственное воспитание и развитие социальных качеств личности.</w:t>
      </w:r>
    </w:p>
    <w:p w14:paraId="4676C14E"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p>
    <w:p w14:paraId="54E2A84C"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b/>
          <w:bCs/>
          <w:color w:val="000000"/>
          <w:sz w:val="28"/>
          <w:szCs w:val="28"/>
          <w:lang w:eastAsia="ru-RU"/>
        </w:rPr>
        <w:t>Общая характеристика учебного предмета</w:t>
      </w:r>
    </w:p>
    <w:p w14:paraId="165F5915"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p>
    <w:p w14:paraId="62E93C90"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В результате изучения учебного предмета «Ручной труд» на ступени начального общего образования осуществляется всестороннего развития личности учащихся с нарушением интеллекта, вооружение их достаточными техническими и технологическими знаниями, профессиональными навыками и умениями, которые необходимы для работы по определённой специальности; исправление недостатков познавательной деятельности: наблюдательности, воображения, речи, пространственной ориентировки, а так же недостатков физического развития, особенно мелкой моторики рук. Трудовое обучение умственно отсталых школьников является важнейшим звеном в общей системе учебной и коррекционно-воспитательной работы в коррекционной школе. Занятие ручным трудом в младших классах направлены на решение общих и специальных задач, на подготовку учащихся к профессионально-трудовому обучению, максимальному содействию социализации детей самостоятельной жизни, выявление и развитие сохранных личностных качеств и имеющихся способностей.</w:t>
      </w:r>
    </w:p>
    <w:p w14:paraId="28C55A86"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В результате изучения учебного предмета выпускники получат возможность</w:t>
      </w:r>
      <w:r w:rsidRPr="00E95884">
        <w:rPr>
          <w:rFonts w:ascii="OpenSans" w:eastAsia="Times New Roman" w:hAnsi="OpenSans" w:cs="Times New Roman"/>
          <w:b/>
          <w:bCs/>
          <w:color w:val="000000"/>
          <w:sz w:val="28"/>
          <w:szCs w:val="28"/>
          <w:lang w:eastAsia="ru-RU"/>
        </w:rPr>
        <w:t> </w:t>
      </w:r>
      <w:r w:rsidRPr="00E95884">
        <w:rPr>
          <w:rFonts w:ascii="OpenSans" w:eastAsia="Times New Roman" w:hAnsi="OpenSans" w:cs="Times New Roman"/>
          <w:color w:val="000000"/>
          <w:sz w:val="28"/>
          <w:szCs w:val="28"/>
          <w:lang w:eastAsia="ru-RU"/>
        </w:rPr>
        <w:t>овладеть умениями и навыками характерными для труда работников определённого предприятия, адаптироваться к работе в условиях конкретного производственного коллектива, усвоить требования к качеству и производительности труда, установленных на предприятии.</w:t>
      </w:r>
    </w:p>
    <w:p w14:paraId="362E83F9"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p>
    <w:p w14:paraId="3189B143" w14:textId="77777777" w:rsidR="00A71C41" w:rsidRDefault="00A71C41" w:rsidP="00A71C41">
      <w:pPr>
        <w:shd w:val="clear" w:color="auto" w:fill="FFFFFF"/>
        <w:spacing w:after="0" w:line="240" w:lineRule="auto"/>
        <w:rPr>
          <w:rFonts w:ascii="OpenSans" w:eastAsia="Times New Roman" w:hAnsi="OpenSans" w:cs="Times New Roman"/>
          <w:b/>
          <w:bCs/>
          <w:color w:val="000000"/>
          <w:sz w:val="28"/>
          <w:szCs w:val="28"/>
          <w:lang w:eastAsia="ru-RU"/>
        </w:rPr>
      </w:pPr>
      <w:r w:rsidRPr="00E95884">
        <w:rPr>
          <w:rFonts w:ascii="OpenSans" w:eastAsia="Times New Roman" w:hAnsi="OpenSans" w:cs="Times New Roman"/>
          <w:b/>
          <w:bCs/>
          <w:color w:val="000000"/>
          <w:sz w:val="28"/>
          <w:szCs w:val="28"/>
          <w:lang w:eastAsia="ru-RU"/>
        </w:rPr>
        <w:t>Ценностные ориентиры учебного предмета.</w:t>
      </w:r>
    </w:p>
    <w:p w14:paraId="0A622DF6" w14:textId="77777777" w:rsidR="00E95884" w:rsidRPr="00E95884" w:rsidRDefault="00E95884" w:rsidP="00A71C41">
      <w:pPr>
        <w:shd w:val="clear" w:color="auto" w:fill="FFFFFF"/>
        <w:spacing w:after="0" w:line="240" w:lineRule="auto"/>
        <w:rPr>
          <w:rFonts w:ascii="OpenSans" w:eastAsia="Times New Roman" w:hAnsi="OpenSans" w:cs="Times New Roman"/>
          <w:color w:val="000000"/>
          <w:sz w:val="28"/>
          <w:szCs w:val="28"/>
          <w:lang w:eastAsia="ru-RU"/>
        </w:rPr>
      </w:pPr>
    </w:p>
    <w:p w14:paraId="7389E8F1"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i/>
          <w:iCs/>
          <w:color w:val="000000"/>
          <w:sz w:val="28"/>
          <w:szCs w:val="28"/>
          <w:lang w:eastAsia="ru-RU"/>
        </w:rPr>
        <w:t>Ценность добра</w:t>
      </w:r>
      <w:r w:rsidRPr="00E95884">
        <w:rPr>
          <w:rFonts w:ascii="OpenSans" w:eastAsia="Times New Roman" w:hAnsi="OpenSans" w:cs="Times New Roman"/>
          <w:b/>
          <w:bCs/>
          <w:color w:val="000000"/>
          <w:sz w:val="28"/>
          <w:szCs w:val="28"/>
          <w:lang w:eastAsia="ru-RU"/>
        </w:rPr>
        <w:t> – </w:t>
      </w:r>
      <w:r w:rsidRPr="00E95884">
        <w:rPr>
          <w:rFonts w:ascii="OpenSans" w:eastAsia="Times New Roman" w:hAnsi="OpenSans" w:cs="Times New Roman"/>
          <w:color w:val="000000"/>
          <w:sz w:val="28"/>
          <w:szCs w:val="28"/>
          <w:lang w:eastAsia="ru-RU"/>
        </w:rPr>
        <w:t>направленная на развитие и сохранение жизни через сострадание и милосердие как проявление любви.</w:t>
      </w:r>
    </w:p>
    <w:p w14:paraId="0CBA56B2"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i/>
          <w:iCs/>
          <w:color w:val="000000"/>
          <w:sz w:val="28"/>
          <w:szCs w:val="28"/>
          <w:lang w:eastAsia="ru-RU"/>
        </w:rPr>
        <w:t>Ценность природы</w:t>
      </w:r>
      <w:r w:rsidRPr="00E95884">
        <w:rPr>
          <w:rFonts w:ascii="OpenSans" w:eastAsia="Times New Roman" w:hAnsi="OpenSans" w:cs="Times New Roman"/>
          <w:b/>
          <w:bCs/>
          <w:color w:val="000000"/>
          <w:sz w:val="28"/>
          <w:szCs w:val="28"/>
          <w:lang w:eastAsia="ru-RU"/>
        </w:rPr>
        <w:t> – </w:t>
      </w:r>
      <w:r w:rsidRPr="00E95884">
        <w:rPr>
          <w:rFonts w:ascii="OpenSans" w:eastAsia="Times New Roman" w:hAnsi="OpenSans" w:cs="Times New Roman"/>
          <w:color w:val="000000"/>
          <w:sz w:val="28"/>
          <w:szCs w:val="28"/>
          <w:lang w:eastAsia="ru-RU"/>
        </w:rPr>
        <w:t>основывается на общечеловеческой ценности жизни, на осознание себя частью природного мира.</w:t>
      </w:r>
      <w:r w:rsidRPr="00E95884">
        <w:rPr>
          <w:rFonts w:ascii="OpenSans" w:eastAsia="Times New Roman" w:hAnsi="OpenSans" w:cs="Times New Roman"/>
          <w:b/>
          <w:bCs/>
          <w:color w:val="000000"/>
          <w:sz w:val="28"/>
          <w:szCs w:val="28"/>
          <w:lang w:eastAsia="ru-RU"/>
        </w:rPr>
        <w:t> </w:t>
      </w:r>
      <w:r w:rsidRPr="00E95884">
        <w:rPr>
          <w:rFonts w:ascii="OpenSans" w:eastAsia="Times New Roman" w:hAnsi="OpenSans" w:cs="Times New Roman"/>
          <w:color w:val="000000"/>
          <w:sz w:val="28"/>
          <w:szCs w:val="28"/>
          <w:lang w:eastAsia="ru-RU"/>
        </w:rPr>
        <w:t>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r w:rsidRPr="00E95884">
        <w:rPr>
          <w:rFonts w:ascii="OpenSans" w:eastAsia="Times New Roman" w:hAnsi="OpenSans" w:cs="Times New Roman"/>
          <w:color w:val="000000"/>
          <w:sz w:val="28"/>
          <w:szCs w:val="28"/>
          <w:lang w:eastAsia="ru-RU"/>
        </w:rPr>
        <w:br/>
      </w:r>
      <w:r w:rsidRPr="00E95884">
        <w:rPr>
          <w:rFonts w:ascii="OpenSans" w:eastAsia="Times New Roman" w:hAnsi="OpenSans" w:cs="Times New Roman"/>
          <w:i/>
          <w:iCs/>
          <w:color w:val="000000"/>
          <w:sz w:val="28"/>
          <w:szCs w:val="28"/>
          <w:lang w:eastAsia="ru-RU"/>
        </w:rPr>
        <w:t>Ценность красоты и гармонии</w:t>
      </w:r>
      <w:r w:rsidRPr="00E95884">
        <w:rPr>
          <w:rFonts w:ascii="OpenSans" w:eastAsia="Times New Roman" w:hAnsi="OpenSans" w:cs="Times New Roman"/>
          <w:color w:val="000000"/>
          <w:sz w:val="28"/>
          <w:szCs w:val="28"/>
          <w:lang w:eastAsia="ru-RU"/>
        </w:rPr>
        <w:t> – основа эстетического воспитания через приобщение ребёнка к литературе как виду искусства.</w:t>
      </w:r>
    </w:p>
    <w:p w14:paraId="639CA8ED" w14:textId="77777777" w:rsidR="00A71C41"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Это ценность стремления к гармонии, к идеалу.</w:t>
      </w:r>
      <w:r w:rsidRPr="00E95884">
        <w:rPr>
          <w:rFonts w:ascii="OpenSans" w:eastAsia="Times New Roman" w:hAnsi="OpenSans" w:cs="Times New Roman"/>
          <w:color w:val="000000"/>
          <w:sz w:val="28"/>
          <w:szCs w:val="28"/>
          <w:lang w:eastAsia="ru-RU"/>
        </w:rPr>
        <w:br/>
      </w:r>
      <w:r w:rsidRPr="00E95884">
        <w:rPr>
          <w:rFonts w:ascii="OpenSans" w:eastAsia="Times New Roman" w:hAnsi="OpenSans" w:cs="Times New Roman"/>
          <w:i/>
          <w:iCs/>
          <w:color w:val="000000"/>
          <w:sz w:val="28"/>
          <w:szCs w:val="28"/>
          <w:lang w:eastAsia="ru-RU"/>
        </w:rPr>
        <w:t>Ценность семьи</w:t>
      </w:r>
      <w:r w:rsidRPr="00E95884">
        <w:rPr>
          <w:rFonts w:ascii="OpenSans" w:eastAsia="Times New Roman" w:hAnsi="OpenSans" w:cs="Times New Roman"/>
          <w:color w:val="000000"/>
          <w:sz w:val="28"/>
          <w:szCs w:val="28"/>
          <w:lang w:eastAsia="ru-RU"/>
        </w:rPr>
        <w:t>.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14:paraId="0C098A21" w14:textId="77777777" w:rsidR="00E95884" w:rsidRPr="00E95884" w:rsidRDefault="00E95884" w:rsidP="00A71C41">
      <w:pPr>
        <w:shd w:val="clear" w:color="auto" w:fill="FFFFFF"/>
        <w:spacing w:after="0" w:line="240" w:lineRule="auto"/>
        <w:rPr>
          <w:rFonts w:ascii="OpenSans" w:eastAsia="Times New Roman" w:hAnsi="OpenSans" w:cs="Times New Roman"/>
          <w:color w:val="000000"/>
          <w:sz w:val="28"/>
          <w:szCs w:val="28"/>
          <w:lang w:eastAsia="ru-RU"/>
        </w:rPr>
      </w:pPr>
    </w:p>
    <w:p w14:paraId="6504DB65"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b/>
          <w:bCs/>
          <w:color w:val="000000"/>
          <w:sz w:val="28"/>
          <w:szCs w:val="28"/>
          <w:lang w:eastAsia="ru-RU"/>
        </w:rPr>
        <w:t>Планируемые результаты освоения учебного предмета за 1 класс</w:t>
      </w:r>
    </w:p>
    <w:p w14:paraId="06618F81"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b/>
          <w:bCs/>
          <w:color w:val="000000"/>
          <w:sz w:val="28"/>
          <w:szCs w:val="28"/>
          <w:u w:val="single"/>
          <w:lang w:eastAsia="ru-RU"/>
        </w:rPr>
        <w:t>Личностные результаты.</w:t>
      </w:r>
    </w:p>
    <w:p w14:paraId="67CB0B39"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p>
    <w:p w14:paraId="737A6EDB"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lastRenderedPageBreak/>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3AFBD001"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6967875C"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формирование уважительного отношения к иному мнению, истории и культуре других народов;</w:t>
      </w:r>
    </w:p>
    <w:p w14:paraId="43C0BBD3"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овладение начальными навыками адаптации в динамично изменяющемся и развивающемся мире;</w:t>
      </w:r>
    </w:p>
    <w:p w14:paraId="53F25A9A"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14:paraId="138AB4B1"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4B42AF9C"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формирование эстетических потребностей, ценностей и чувств;</w:t>
      </w:r>
    </w:p>
    <w:p w14:paraId="5857CE2F"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3B8DCB19"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49B558BF"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D1A68FC"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p>
    <w:p w14:paraId="093A5DF9" w14:textId="77777777" w:rsidR="00A71C41" w:rsidRDefault="00A71C41" w:rsidP="00A71C41">
      <w:pPr>
        <w:shd w:val="clear" w:color="auto" w:fill="FFFFFF"/>
        <w:spacing w:after="0" w:line="240" w:lineRule="auto"/>
        <w:rPr>
          <w:rFonts w:ascii="OpenSans" w:eastAsia="Times New Roman" w:hAnsi="OpenSans" w:cs="Times New Roman"/>
          <w:b/>
          <w:bCs/>
          <w:color w:val="000000"/>
          <w:sz w:val="28"/>
          <w:szCs w:val="28"/>
          <w:u w:val="single"/>
          <w:lang w:eastAsia="ru-RU"/>
        </w:rPr>
      </w:pPr>
      <w:r w:rsidRPr="00E95884">
        <w:rPr>
          <w:rFonts w:ascii="OpenSans" w:eastAsia="Times New Roman" w:hAnsi="OpenSans" w:cs="Times New Roman"/>
          <w:b/>
          <w:bCs/>
          <w:color w:val="000000"/>
          <w:sz w:val="28"/>
          <w:szCs w:val="28"/>
          <w:u w:val="single"/>
          <w:lang w:eastAsia="ru-RU"/>
        </w:rPr>
        <w:t>Предметные результаты</w:t>
      </w:r>
    </w:p>
    <w:p w14:paraId="1F33C571" w14:textId="77777777" w:rsidR="00E95884" w:rsidRPr="00E95884" w:rsidRDefault="00E95884" w:rsidP="00A71C41">
      <w:pPr>
        <w:shd w:val="clear" w:color="auto" w:fill="FFFFFF"/>
        <w:spacing w:after="0" w:line="240" w:lineRule="auto"/>
        <w:rPr>
          <w:rFonts w:ascii="OpenSans" w:eastAsia="Times New Roman" w:hAnsi="OpenSans" w:cs="Times New Roman"/>
          <w:color w:val="000000"/>
          <w:sz w:val="28"/>
          <w:szCs w:val="28"/>
          <w:lang w:eastAsia="ru-RU"/>
        </w:rPr>
      </w:pPr>
    </w:p>
    <w:p w14:paraId="202A4B6E"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u w:val="single"/>
          <w:lang w:eastAsia="ru-RU"/>
        </w:rPr>
        <w:t>Минимальный уровень:</w:t>
      </w:r>
    </w:p>
    <w:p w14:paraId="119C8A77"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умение выслушать анализ образца изделия;</w:t>
      </w:r>
    </w:p>
    <w:p w14:paraId="3D789FFE"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умение сравнить образец изделия с натуральным объектом по вопросам учителя (с помощью учителя);</w:t>
      </w:r>
    </w:p>
    <w:p w14:paraId="579EA5EB"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 xml:space="preserve">пооперационное выполнение работы по словесной инструкции </w:t>
      </w:r>
      <w:proofErr w:type="gramStart"/>
      <w:r w:rsidRPr="00E95884">
        <w:rPr>
          <w:rFonts w:ascii="OpenSans" w:eastAsia="Times New Roman" w:hAnsi="OpenSans" w:cs="Times New Roman"/>
          <w:color w:val="000000"/>
          <w:sz w:val="28"/>
          <w:szCs w:val="28"/>
          <w:lang w:eastAsia="ru-RU"/>
        </w:rPr>
        <w:t>учителя ;</w:t>
      </w:r>
      <w:proofErr w:type="gramEnd"/>
    </w:p>
    <w:p w14:paraId="7C500F9E"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оценка своего изделия (с помощью учителя);</w:t>
      </w:r>
    </w:p>
    <w:p w14:paraId="26742C24"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lastRenderedPageBreak/>
        <w:t>ориентировка в пространстве при выполнении плоскостных и объемных изделий (с помощью учителя);</w:t>
      </w:r>
    </w:p>
    <w:p w14:paraId="51CE31C6"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узнавание, называние и показ основных геометрических форм.</w:t>
      </w:r>
    </w:p>
    <w:p w14:paraId="6E586AD1"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p>
    <w:p w14:paraId="5106D7B9"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u w:val="single"/>
          <w:lang w:eastAsia="ru-RU"/>
        </w:rPr>
        <w:t>Достаточный уровень:</w:t>
      </w:r>
    </w:p>
    <w:p w14:paraId="0E8EC188"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умение выслушать и повторить за учителем анализ образца изделия;</w:t>
      </w:r>
    </w:p>
    <w:p w14:paraId="15A33269"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умение сравнить образец изделия с натуральным объектом по вопросам учителя;</w:t>
      </w:r>
    </w:p>
    <w:p w14:paraId="30D19BDF"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пооперационное выполнение работы по словесной инструкции учителя с показом приемов изготовления;</w:t>
      </w:r>
    </w:p>
    <w:p w14:paraId="7455768D"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ответы на вопросы учителя полным ответом что из чего сделано;</w:t>
      </w:r>
    </w:p>
    <w:p w14:paraId="0DB1F670"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 xml:space="preserve">оценка своего </w:t>
      </w:r>
      <w:proofErr w:type="gramStart"/>
      <w:r w:rsidRPr="00E95884">
        <w:rPr>
          <w:rFonts w:ascii="OpenSans" w:eastAsia="Times New Roman" w:hAnsi="OpenSans" w:cs="Times New Roman"/>
          <w:color w:val="000000"/>
          <w:sz w:val="28"/>
          <w:szCs w:val="28"/>
          <w:lang w:eastAsia="ru-RU"/>
        </w:rPr>
        <w:t>изделия ;</w:t>
      </w:r>
      <w:proofErr w:type="gramEnd"/>
    </w:p>
    <w:p w14:paraId="7F47D9DC"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ориентировка в пространстве при выполнении плоскостных и объемных изделий (с помощью учителя);</w:t>
      </w:r>
    </w:p>
    <w:p w14:paraId="027DCF73"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правильное расположение листа бумаги, подставки, материалов для работы на рабочей плоскости;</w:t>
      </w:r>
    </w:p>
    <w:p w14:paraId="2F8C3270"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анализ формы предметов с помощью и под руководством учителя;</w:t>
      </w:r>
    </w:p>
    <w:p w14:paraId="3077CD5B"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умение с помощью учителя называть операции, материалы, инструменты, приспособления;</w:t>
      </w:r>
    </w:p>
    <w:p w14:paraId="7F0DDE4B"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узнавание, называние и показ основных геометрических форм.</w:t>
      </w:r>
    </w:p>
    <w:p w14:paraId="5215D2F7"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p>
    <w:p w14:paraId="2A4B20FA"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b/>
          <w:bCs/>
          <w:color w:val="000000"/>
          <w:sz w:val="28"/>
          <w:szCs w:val="28"/>
          <w:u w:val="single"/>
          <w:lang w:eastAsia="ru-RU"/>
        </w:rPr>
        <w:t>Метапредметные результаты.</w:t>
      </w:r>
    </w:p>
    <w:p w14:paraId="1F3CE918"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p>
    <w:p w14:paraId="7EC70220"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Формирование умения принимать и сохранять цели и задачи учебной деятельности, поиска средств ее осуществления;</w:t>
      </w:r>
    </w:p>
    <w:p w14:paraId="33A97F9C"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формирование умения решения проблем творческого и поискового характера;</w:t>
      </w:r>
    </w:p>
    <w:p w14:paraId="0891526D"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4A13CF67"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750877E9"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освоение начальных форм познавательной и личностной рефлексии;</w:t>
      </w:r>
    </w:p>
    <w:p w14:paraId="60ED0926"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lastRenderedPageBreak/>
        <w:t>формирование умения использования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0084D90A"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формирование использования речевых средств и средств информационных и коммуникационных технологий для решения коммуникативных и познавательных задач;</w:t>
      </w:r>
    </w:p>
    <w:p w14:paraId="03870D22"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овладение навыками смыслового чтения текстов различных стилей и жанров в соответствии с целями и задачами;</w:t>
      </w:r>
    </w:p>
    <w:p w14:paraId="6F0F832D"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формирование умения осознанно строить речевое высказывание в соответствии с задачами коммуникации и составлять тексты в устной форме;</w:t>
      </w:r>
    </w:p>
    <w:p w14:paraId="41285908"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43EC4FEA"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готовность слушать собеседника и вести диалог;</w:t>
      </w:r>
    </w:p>
    <w:p w14:paraId="5BC28CD6"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готовность признавать возможность существования различных точек зрения и права каждого иметь свою;</w:t>
      </w:r>
    </w:p>
    <w:p w14:paraId="51A1DCDC"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формирование умения излагать свое мнение и аргументировать свою точку зрения и оценку событий;</w:t>
      </w:r>
    </w:p>
    <w:p w14:paraId="49A2CC12"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формирование умения договариваться о распределении функций и ролей в совместной деятельности;</w:t>
      </w:r>
    </w:p>
    <w:p w14:paraId="057BBAD0"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формирование умения осуществлять взаимный контроль в совместной деятельности, адекватно оценивать собственное поведение и поведение окружающих;</w:t>
      </w:r>
    </w:p>
    <w:p w14:paraId="76BA8318"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формирование умения конструктивно разрешать конфликты посредством учета интересов сторон и сотрудничества;</w:t>
      </w:r>
    </w:p>
    <w:p w14:paraId="6C441F22"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0C6B5F74"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14:paraId="0E39A19C"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53F9A78D"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p>
    <w:p w14:paraId="2B9DA9CF"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b/>
          <w:bCs/>
          <w:color w:val="000000"/>
          <w:sz w:val="28"/>
          <w:szCs w:val="28"/>
          <w:lang w:eastAsia="ru-RU"/>
        </w:rPr>
        <w:t>Критерии оценивания.</w:t>
      </w:r>
    </w:p>
    <w:p w14:paraId="5A883F04"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lastRenderedPageBreak/>
        <w:t>При оценке итоговых результатов освоения программы по предмету «Ручной труд»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w:t>
      </w:r>
    </w:p>
    <w:p w14:paraId="37E66DF8"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 xml:space="preserve">Во первом классе ведется </w:t>
      </w:r>
      <w:proofErr w:type="spellStart"/>
      <w:r w:rsidRPr="00E95884">
        <w:rPr>
          <w:rFonts w:ascii="OpenSans" w:eastAsia="Times New Roman" w:hAnsi="OpenSans" w:cs="Times New Roman"/>
          <w:color w:val="000000"/>
          <w:sz w:val="28"/>
          <w:szCs w:val="28"/>
          <w:lang w:eastAsia="ru-RU"/>
        </w:rPr>
        <w:t>безотметочное</w:t>
      </w:r>
      <w:proofErr w:type="spellEnd"/>
      <w:r w:rsidRPr="00E95884">
        <w:rPr>
          <w:rFonts w:ascii="OpenSans" w:eastAsia="Times New Roman" w:hAnsi="OpenSans" w:cs="Times New Roman"/>
          <w:color w:val="000000"/>
          <w:sz w:val="28"/>
          <w:szCs w:val="28"/>
          <w:lang w:eastAsia="ru-RU"/>
        </w:rPr>
        <w:t xml:space="preserve"> обучение, но при этом используются два вида оценивания – текущее, тематическое.</w:t>
      </w:r>
    </w:p>
    <w:p w14:paraId="1E15A40E"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i/>
          <w:iCs/>
          <w:color w:val="000000"/>
          <w:sz w:val="28"/>
          <w:szCs w:val="28"/>
          <w:lang w:eastAsia="ru-RU"/>
        </w:rPr>
        <w:t>Текущее оценивание</w:t>
      </w:r>
      <w:r w:rsidRPr="00E95884">
        <w:rPr>
          <w:rFonts w:ascii="OpenSans" w:eastAsia="Times New Roman" w:hAnsi="OpenSans" w:cs="Times New Roman"/>
          <w:color w:val="000000"/>
          <w:sz w:val="28"/>
          <w:szCs w:val="28"/>
          <w:lang w:eastAsia="ru-RU"/>
        </w:rPr>
        <w:t>- наиболее гибкая проверка результатов обучения, которая со</w:t>
      </w:r>
      <w:r w:rsidRPr="00E95884">
        <w:rPr>
          <w:rFonts w:ascii="OpenSans" w:eastAsia="Times New Roman" w:hAnsi="OpenSans" w:cs="Times New Roman"/>
          <w:color w:val="000000"/>
          <w:sz w:val="28"/>
          <w:szCs w:val="28"/>
          <w:lang w:eastAsia="ru-RU"/>
        </w:rPr>
        <w:softHyphen/>
        <w:t>путствует процессу становления умения и навыка. Его основная цель – анализ хода формиро</w:t>
      </w:r>
      <w:r w:rsidRPr="00E95884">
        <w:rPr>
          <w:rFonts w:ascii="OpenSans" w:eastAsia="Times New Roman" w:hAnsi="OpenSans" w:cs="Times New Roman"/>
          <w:color w:val="000000"/>
          <w:sz w:val="28"/>
          <w:szCs w:val="28"/>
          <w:lang w:eastAsia="ru-RU"/>
        </w:rPr>
        <w:softHyphen/>
        <w:t>вания знаний и умений учащихся, формируемых на уроках. Это даёт возможность участникам образовательного процесса своевременно отреагировать на недос</w:t>
      </w:r>
      <w:r w:rsidRPr="00E95884">
        <w:rPr>
          <w:rFonts w:ascii="OpenSans" w:eastAsia="Times New Roman" w:hAnsi="OpenSans" w:cs="Times New Roman"/>
          <w:color w:val="000000"/>
          <w:sz w:val="28"/>
          <w:szCs w:val="28"/>
          <w:lang w:eastAsia="ru-RU"/>
        </w:rPr>
        <w:softHyphen/>
        <w:t>татки, выявить их причины и принять необходимые меры к устранению.</w:t>
      </w:r>
    </w:p>
    <w:p w14:paraId="3F436236"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i/>
          <w:iCs/>
          <w:color w:val="000000"/>
          <w:sz w:val="28"/>
          <w:szCs w:val="28"/>
          <w:lang w:eastAsia="ru-RU"/>
        </w:rPr>
        <w:t>Тематическое оценивание </w:t>
      </w:r>
      <w:r w:rsidRPr="00E95884">
        <w:rPr>
          <w:rFonts w:ascii="OpenSans" w:eastAsia="Times New Roman" w:hAnsi="OpenSans" w:cs="Times New Roman"/>
          <w:color w:val="000000"/>
          <w:sz w:val="28"/>
          <w:szCs w:val="28"/>
          <w:lang w:eastAsia="ru-RU"/>
        </w:rPr>
        <w:t>проводится с помощью заданий учебника, помещенных в конце каждого раздела.</w:t>
      </w:r>
    </w:p>
    <w:p w14:paraId="171B8324"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Устный опрос учащихся является одним из методов ЗУН учащихся коррекционной школы. При оценке устных ответов принимается во внимание:</w:t>
      </w:r>
    </w:p>
    <w:p w14:paraId="1582C789" w14:textId="77777777" w:rsidR="00A71C41" w:rsidRPr="00E95884" w:rsidRDefault="00A71C41" w:rsidP="00A71C41">
      <w:pPr>
        <w:numPr>
          <w:ilvl w:val="0"/>
          <w:numId w:val="2"/>
        </w:numPr>
        <w:shd w:val="clear" w:color="auto" w:fill="FFFFFF"/>
        <w:spacing w:after="300" w:line="240" w:lineRule="auto"/>
        <w:ind w:left="0"/>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правильность ответа по содержанию; свидетельствующая об осознанности усвоения изученного материала;</w:t>
      </w:r>
    </w:p>
    <w:p w14:paraId="552D82DF" w14:textId="77777777" w:rsidR="00A71C41" w:rsidRPr="00E95884" w:rsidRDefault="00A71C41" w:rsidP="00A71C41">
      <w:pPr>
        <w:numPr>
          <w:ilvl w:val="0"/>
          <w:numId w:val="2"/>
        </w:numPr>
        <w:shd w:val="clear" w:color="auto" w:fill="FFFFFF"/>
        <w:spacing w:after="300" w:line="240" w:lineRule="auto"/>
        <w:ind w:left="0"/>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полнота ответа;</w:t>
      </w:r>
    </w:p>
    <w:p w14:paraId="4E029661" w14:textId="77777777" w:rsidR="00A71C41" w:rsidRPr="00E95884" w:rsidRDefault="00A71C41" w:rsidP="00A71C41">
      <w:pPr>
        <w:numPr>
          <w:ilvl w:val="0"/>
          <w:numId w:val="2"/>
        </w:numPr>
        <w:shd w:val="clear" w:color="auto" w:fill="FFFFFF"/>
        <w:spacing w:after="300" w:line="240" w:lineRule="auto"/>
        <w:ind w:left="0"/>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умение практически применять свои знания;</w:t>
      </w:r>
    </w:p>
    <w:p w14:paraId="544FDA42" w14:textId="77777777" w:rsidR="00A71C41" w:rsidRPr="00E95884" w:rsidRDefault="00A71C41" w:rsidP="00A71C41">
      <w:pPr>
        <w:numPr>
          <w:ilvl w:val="0"/>
          <w:numId w:val="2"/>
        </w:numPr>
        <w:shd w:val="clear" w:color="auto" w:fill="FFFFFF"/>
        <w:spacing w:after="300" w:line="240" w:lineRule="auto"/>
        <w:ind w:left="0"/>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последовательность изложения и речевое оформление ответа.</w:t>
      </w:r>
    </w:p>
    <w:p w14:paraId="1674F9B5"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Работа учащихся на уроке не оценивается системой баллов. Оценка достижений осуществляется по шкале «хорошо – очень хорошо – отлично». При этом берется во внимание не конечный результат работы ученика, а его продвижение в речевых умениях, тем самым поощряется любая попытка ученика участвовать в коммуникации.</w:t>
      </w:r>
    </w:p>
    <w:p w14:paraId="209C6587" w14:textId="77777777" w:rsidR="00A71C41" w:rsidRDefault="00A71C41" w:rsidP="00E95884">
      <w:pPr>
        <w:shd w:val="clear" w:color="auto" w:fill="FFFFFF"/>
        <w:spacing w:after="0" w:line="240" w:lineRule="auto"/>
        <w:jc w:val="center"/>
        <w:rPr>
          <w:rFonts w:ascii="OpenSans" w:eastAsia="Times New Roman" w:hAnsi="OpenSans" w:cs="Times New Roman"/>
          <w:b/>
          <w:bCs/>
          <w:color w:val="000000"/>
          <w:sz w:val="28"/>
          <w:szCs w:val="28"/>
          <w:lang w:eastAsia="ru-RU"/>
        </w:rPr>
      </w:pPr>
      <w:r w:rsidRPr="00E95884">
        <w:rPr>
          <w:rFonts w:ascii="OpenSans" w:eastAsia="Times New Roman" w:hAnsi="OpenSans" w:cs="Times New Roman"/>
          <w:b/>
          <w:bCs/>
          <w:color w:val="000000"/>
          <w:sz w:val="28"/>
          <w:szCs w:val="28"/>
          <w:lang w:eastAsia="ru-RU"/>
        </w:rPr>
        <w:t>Содержание учебного предмета</w:t>
      </w:r>
    </w:p>
    <w:p w14:paraId="2AEFBE8A" w14:textId="77777777" w:rsidR="00E95884" w:rsidRPr="00E95884" w:rsidRDefault="00E95884" w:rsidP="00A71C41">
      <w:pPr>
        <w:shd w:val="clear" w:color="auto" w:fill="FFFFFF"/>
        <w:spacing w:after="0" w:line="240" w:lineRule="auto"/>
        <w:rPr>
          <w:rFonts w:ascii="OpenSans" w:eastAsia="Times New Roman" w:hAnsi="OpenSans" w:cs="Times New Roman"/>
          <w:color w:val="000000"/>
          <w:sz w:val="28"/>
          <w:szCs w:val="28"/>
          <w:lang w:eastAsia="ru-RU"/>
        </w:rPr>
      </w:pPr>
    </w:p>
    <w:p w14:paraId="4A6D8D72"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i/>
          <w:iCs/>
          <w:color w:val="000000"/>
          <w:sz w:val="28"/>
          <w:szCs w:val="28"/>
          <w:lang w:eastAsia="ru-RU"/>
        </w:rPr>
        <w:t>Работа с глиной и пластилином.</w:t>
      </w:r>
    </w:p>
    <w:p w14:paraId="67D83C08"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1 четверть. Изготовление лесенки, забора, домика, елки из предварительно подготовленных палочек и столбиков различной длины и толщины. Лепка по образцу предметов шаровидной формы: бус, ягод, мяча, куклы-неваляшки из двух шаров различной величины. Лепка по образцу овощей и фруктов, имеющих форму шара: яблока, помидора, апельсина; составление композиции из изготовленных овощей и фруктов. Лепка по образцу предметов овальной формы: сливы, огурца, картофеля; составление композиции.</w:t>
      </w:r>
    </w:p>
    <w:p w14:paraId="6D83F524"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2 четверть. Лепка по образцу моркови, перца, груши, грибов. Лепка по образцу букв и цифр на подложке.</w:t>
      </w:r>
    </w:p>
    <w:p w14:paraId="7A60580A"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lastRenderedPageBreak/>
        <w:t>3 четверть. Лепка по образцу рельефов букв и цифр на подкладной доске или подложке из картона. Лепка по образцу стилизованной фигуры человека.</w:t>
      </w:r>
    </w:p>
    <w:p w14:paraId="5D1E8279"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4 четверть. Лепка по образцу и представлению деталей для макетов на темы сказок, бытовых сюжетов и сборка макетов на подставках из плотного картона</w:t>
      </w:r>
    </w:p>
    <w:p w14:paraId="76804C1F"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i/>
          <w:iCs/>
          <w:color w:val="000000"/>
          <w:sz w:val="28"/>
          <w:szCs w:val="28"/>
          <w:lang w:eastAsia="ru-RU"/>
        </w:rPr>
        <w:t>Работа с природными материалами.</w:t>
      </w:r>
    </w:p>
    <w:p w14:paraId="32F53E3E"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1 четверть. Экскурсия в природу с целью сбора природного материала. Наклеивание на подложку из цветной бумаги засушенных листьев, засушенных цветков с последующим наклеиванием вазы, вырезанной из бумаги. Составление по образцу сюжетной картинки из засушенных листьев.</w:t>
      </w:r>
    </w:p>
    <w:p w14:paraId="0561A978"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3 четверть. Изготовление по образцу птички из шишки ели (сосны), пластилина и веточек. Изготовление по образцу кораблика из скорлупы грецкого ореха, каштана, ракушек, сосновой коры: с парусом из стружки, бумаги или листьев дерева. Изготовление по образцу совы из шишки кедра или ели, бумажных, поролоновых или кожаных деталей и плюсок желудей. Изготовление по образцу поросенка из нераскрывшейся еловой шишки ели, зерен и пластилина. Изготовление по образцу пингвина из шишки ели, крылаток клена и пластилина.</w:t>
      </w:r>
    </w:p>
    <w:p w14:paraId="0EAF0503"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p>
    <w:p w14:paraId="6B600234" w14:textId="77777777" w:rsidR="00A71C41" w:rsidRPr="00E95884" w:rsidRDefault="00E95884" w:rsidP="00A71C41">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i/>
          <w:iCs/>
          <w:color w:val="000000"/>
          <w:sz w:val="28"/>
          <w:szCs w:val="28"/>
          <w:lang w:eastAsia="ru-RU"/>
        </w:rPr>
        <w:t>Работа с бумагой</w:t>
      </w:r>
      <w:r w:rsidR="00A71C41" w:rsidRPr="00E95884">
        <w:rPr>
          <w:rFonts w:ascii="OpenSans" w:eastAsia="Times New Roman" w:hAnsi="OpenSans" w:cs="Times New Roman"/>
          <w:i/>
          <w:iCs/>
          <w:color w:val="000000"/>
          <w:sz w:val="28"/>
          <w:szCs w:val="28"/>
          <w:lang w:eastAsia="ru-RU"/>
        </w:rPr>
        <w:t>.</w:t>
      </w:r>
    </w:p>
    <w:p w14:paraId="5D4174FB"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1 четверть. Упражнения в сгибании и разрывании бумаги по прямым линиям, изготовление книжечки. Изготовление по образцу наборной линейки из листа плотной рисовальной бумаги для работы с разрезной азбукой и цифрами. Изготовление по образцу летающих игрушек из плотной бумаги: стрелы, змея. Изготовление по образцу шапочки-пилотки из газетной бумаги. Изготовление по образцу стаканчика для семян. Упражнения в резании ножницами по следу сгиба. Вырезание полосы. Резание полосы бумаги на квадраты, прямоугольники, образованные путем складывания из глянцевой бумаги желтого, красного, синего цветов. Вырезание квадратов, прямоугольников, размеченных по шаблону. Скругление углов прямоугольников и квадратов на глаз.</w:t>
      </w:r>
    </w:p>
    <w:p w14:paraId="3331B732"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2 четверть. Изготовление елочных гирлянд из полос цветной бумаги. Изготовление гирлянд змейка. Резание полосы бумаги по длине попеременно с одного и другого края, не дорезая до конца. Изготовление деталей аппликаций на флажки. Упражнения в резании по размеченным кривым линиям. Симметричное вырезывание из листьев бумаги, сложенных пополам, изображений овощей и фруктов. Изготовление по образцу флажков из плотной бумаги.</w:t>
      </w:r>
    </w:p>
    <w:p w14:paraId="154DD63A"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3 четверть. Составление по образцу композиции из геометрических фигур. Составление по образцу орнамента в полосе из геометрических фигур, чередующихся по форме и цвету. Самостоятельное изготовление по образцам орнамента в квадрате. Составление по образцу композиций: лодочка, пирамидка, фрукты, овощи.</w:t>
      </w:r>
    </w:p>
    <w:p w14:paraId="66203979"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4 четверть. Изготовление по образцу растительного орнамента в полосе.</w:t>
      </w:r>
    </w:p>
    <w:p w14:paraId="7D49BEF4"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p>
    <w:p w14:paraId="112F9B58" w14:textId="77777777" w:rsidR="00A71C41" w:rsidRPr="00E95884" w:rsidRDefault="00A71C41" w:rsidP="00A71C41">
      <w:pPr>
        <w:shd w:val="clear" w:color="auto" w:fill="FFFFFF"/>
        <w:spacing w:after="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i/>
          <w:iCs/>
          <w:color w:val="000000"/>
          <w:sz w:val="28"/>
          <w:szCs w:val="28"/>
          <w:lang w:eastAsia="ru-RU"/>
        </w:rPr>
        <w:lastRenderedPageBreak/>
        <w:t>Работа с нитками.</w:t>
      </w:r>
    </w:p>
    <w:p w14:paraId="6A672674"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3 четверть. Свойства ниток: упражнения в разрывании и резании ниток разной длины. Связывание цветных ниток, наматывание в клубок на картонку. Составление коллекции ниток – наклеивание на подложку из плотной бумаги. Витье шнура из толстых цветных ниток. Завязывание узелков на концах шнурка, связывание бантиком и петлей. Изготовление цветка, кисточки к шапочке из цветных ниток.</w:t>
      </w:r>
    </w:p>
    <w:p w14:paraId="123B25C8" w14:textId="77777777" w:rsidR="00A71C41" w:rsidRPr="00E95884" w:rsidRDefault="00A71C41" w:rsidP="00A71C41">
      <w:pPr>
        <w:shd w:val="clear" w:color="auto" w:fill="FFFFFF"/>
        <w:spacing w:after="300" w:line="240" w:lineRule="auto"/>
        <w:rPr>
          <w:rFonts w:ascii="OpenSans" w:eastAsia="Times New Roman" w:hAnsi="OpenSans" w:cs="Times New Roman"/>
          <w:color w:val="000000"/>
          <w:sz w:val="28"/>
          <w:szCs w:val="28"/>
          <w:lang w:eastAsia="ru-RU"/>
        </w:rPr>
      </w:pPr>
      <w:r w:rsidRPr="00E95884">
        <w:rPr>
          <w:rFonts w:ascii="OpenSans" w:eastAsia="Times New Roman" w:hAnsi="OpenSans" w:cs="Times New Roman"/>
          <w:color w:val="000000"/>
          <w:sz w:val="28"/>
          <w:szCs w:val="28"/>
          <w:lang w:eastAsia="ru-RU"/>
        </w:rPr>
        <w:t>4 четверть. Упражнение по вдеванию нитки в иголку. Закрепление нитки в начале и конце строчки. Шитье по проколам способом «игла вверх-вниз» на полоске тонкого картона. Вышивание по готовым проколам геометрических фигур: круга, квадрата, треугольника. Закрашивание контура. Вышивание по готовым проколам контуров овощей и фруктов с последующим раскрашиванием. Вышивание по рисунку, составленному учителем, с самостоятельным прокалыванием и последующим раскрашиванием. Вышивание разнообразных фигур по рисунку, составленному учителем, с самостоятельным прокалыванием. Вышивание в два приема.</w:t>
      </w:r>
    </w:p>
    <w:p w14:paraId="022523E1" w14:textId="77777777" w:rsidR="00A71C41" w:rsidRPr="00A71C41" w:rsidRDefault="00A71C41" w:rsidP="00A71C41">
      <w:pPr>
        <w:shd w:val="clear" w:color="auto" w:fill="FFFFFF"/>
        <w:spacing w:after="0" w:line="240" w:lineRule="auto"/>
        <w:jc w:val="center"/>
        <w:rPr>
          <w:rFonts w:ascii="OpenSans" w:eastAsia="Times New Roman" w:hAnsi="OpenSans" w:cs="Times New Roman"/>
          <w:color w:val="000000"/>
          <w:sz w:val="21"/>
          <w:szCs w:val="21"/>
          <w:lang w:eastAsia="ru-RU"/>
        </w:rPr>
      </w:pPr>
      <w:r w:rsidRPr="00A71C41">
        <w:rPr>
          <w:rFonts w:ascii="OpenSans" w:eastAsia="Times New Roman" w:hAnsi="OpenSans" w:cs="Times New Roman"/>
          <w:b/>
          <w:bCs/>
          <w:color w:val="000000"/>
          <w:sz w:val="21"/>
          <w:szCs w:val="21"/>
          <w:lang w:eastAsia="ru-RU"/>
        </w:rPr>
        <w:t>Академический компонент и компонент жизненных компетенций</w:t>
      </w:r>
    </w:p>
    <w:tbl>
      <w:tblPr>
        <w:tblW w:w="10065" w:type="dxa"/>
        <w:tblInd w:w="-575" w:type="dxa"/>
        <w:shd w:val="clear" w:color="auto" w:fill="FFFFFF"/>
        <w:tblCellMar>
          <w:left w:w="0" w:type="dxa"/>
          <w:right w:w="0" w:type="dxa"/>
        </w:tblCellMar>
        <w:tblLook w:val="04A0" w:firstRow="1" w:lastRow="0" w:firstColumn="1" w:lastColumn="0" w:noHBand="0" w:noVBand="1"/>
      </w:tblPr>
      <w:tblGrid>
        <w:gridCol w:w="1574"/>
        <w:gridCol w:w="798"/>
        <w:gridCol w:w="2370"/>
        <w:gridCol w:w="5323"/>
      </w:tblGrid>
      <w:tr w:rsidR="00A71C41" w:rsidRPr="00A71C41" w14:paraId="3C9D677F" w14:textId="77777777" w:rsidTr="00E95884">
        <w:trPr>
          <w:trHeight w:val="1034"/>
        </w:trPr>
        <w:tc>
          <w:tcPr>
            <w:tcW w:w="1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DE2762" w14:textId="77777777" w:rsidR="00A71C41" w:rsidRPr="00E95884" w:rsidRDefault="00A71C41" w:rsidP="00A71C41">
            <w:pPr>
              <w:spacing w:after="300" w:line="240" w:lineRule="auto"/>
              <w:jc w:val="center"/>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Название раздела учебного предмета</w:t>
            </w:r>
          </w:p>
        </w:tc>
        <w:tc>
          <w:tcPr>
            <w:tcW w:w="7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99C0BC" w14:textId="77777777" w:rsidR="00A71C41" w:rsidRPr="00E95884" w:rsidRDefault="00A71C41" w:rsidP="00A71C41">
            <w:pPr>
              <w:spacing w:after="300" w:line="240" w:lineRule="auto"/>
              <w:jc w:val="center"/>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Кол-во часов</w:t>
            </w:r>
          </w:p>
        </w:tc>
        <w:tc>
          <w:tcPr>
            <w:tcW w:w="2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83A685" w14:textId="77777777" w:rsidR="00A71C41" w:rsidRPr="00E95884" w:rsidRDefault="00A71C41" w:rsidP="00A71C41">
            <w:pPr>
              <w:spacing w:after="300" w:line="240" w:lineRule="auto"/>
              <w:jc w:val="center"/>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Академический компонент</w:t>
            </w:r>
          </w:p>
        </w:tc>
        <w:tc>
          <w:tcPr>
            <w:tcW w:w="5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97F4F7" w14:textId="77777777" w:rsidR="00A71C41" w:rsidRPr="00E95884" w:rsidRDefault="00A71C41" w:rsidP="00A71C41">
            <w:pPr>
              <w:spacing w:after="300" w:line="240" w:lineRule="auto"/>
              <w:jc w:val="center"/>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Компонент жизненной компетенции</w:t>
            </w:r>
          </w:p>
        </w:tc>
      </w:tr>
      <w:tr w:rsidR="00A71C41" w:rsidRPr="00A71C41" w14:paraId="3CBEEF0B" w14:textId="77777777" w:rsidTr="00E95884">
        <w:trPr>
          <w:trHeight w:val="3642"/>
        </w:trPr>
        <w:tc>
          <w:tcPr>
            <w:tcW w:w="1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983CB6" w14:textId="77777777" w:rsidR="00A71C41" w:rsidRPr="00E95884" w:rsidRDefault="00A71C41" w:rsidP="00A71C41">
            <w:pPr>
              <w:spacing w:after="300" w:line="240" w:lineRule="auto"/>
              <w:jc w:val="center"/>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Работа с пластилином</w:t>
            </w:r>
          </w:p>
        </w:tc>
        <w:tc>
          <w:tcPr>
            <w:tcW w:w="7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45E208E"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31</w:t>
            </w:r>
          </w:p>
        </w:tc>
        <w:tc>
          <w:tcPr>
            <w:tcW w:w="2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A13CCF7" w14:textId="77777777" w:rsidR="00A71C41" w:rsidRPr="00E95884" w:rsidRDefault="00A71C41" w:rsidP="00A71C41">
            <w:pPr>
              <w:spacing w:after="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u w:val="single"/>
                <w:lang w:eastAsia="ru-RU"/>
              </w:rPr>
              <w:t>Знать: </w:t>
            </w:r>
            <w:r w:rsidRPr="00E95884">
              <w:rPr>
                <w:rFonts w:ascii="OpenSans" w:eastAsia="Times New Roman" w:hAnsi="OpenSans" w:cs="Times New Roman"/>
                <w:color w:val="000000"/>
                <w:sz w:val="24"/>
                <w:szCs w:val="24"/>
                <w:lang w:eastAsia="ru-RU"/>
              </w:rPr>
              <w:t>пластические свойства пластилина;</w:t>
            </w:r>
          </w:p>
          <w:p w14:paraId="24AAF05B"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цвет пластилина;</w:t>
            </w:r>
          </w:p>
          <w:p w14:paraId="4CD3979E" w14:textId="77777777" w:rsidR="00A71C41" w:rsidRPr="00E95884" w:rsidRDefault="00A71C41" w:rsidP="00A71C41">
            <w:pPr>
              <w:spacing w:after="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u w:val="single"/>
                <w:lang w:eastAsia="ru-RU"/>
              </w:rPr>
              <w:t>Уметь: </w:t>
            </w:r>
            <w:r w:rsidRPr="00E95884">
              <w:rPr>
                <w:rFonts w:ascii="OpenSans" w:eastAsia="Times New Roman" w:hAnsi="OpenSans" w:cs="Times New Roman"/>
                <w:color w:val="000000"/>
                <w:sz w:val="24"/>
                <w:szCs w:val="24"/>
                <w:lang w:eastAsia="ru-RU"/>
              </w:rPr>
              <w:t>раскатывать пластилин в ладонях и на доске;</w:t>
            </w:r>
          </w:p>
          <w:p w14:paraId="6C6C69F4"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скатывать шар;</w:t>
            </w:r>
          </w:p>
          <w:p w14:paraId="1629A284"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раскатывать шар до овальной формы;</w:t>
            </w:r>
          </w:p>
          <w:p w14:paraId="564C5295"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раскатывать шар до формы колбаски.</w:t>
            </w:r>
          </w:p>
        </w:tc>
        <w:tc>
          <w:tcPr>
            <w:tcW w:w="5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908F38C"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w:t>
            </w:r>
          </w:p>
          <w:p w14:paraId="77741E65"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A71C41" w:rsidRPr="00A71C41" w14:paraId="2CC7E013" w14:textId="77777777" w:rsidTr="00E95884">
        <w:trPr>
          <w:trHeight w:val="2783"/>
        </w:trPr>
        <w:tc>
          <w:tcPr>
            <w:tcW w:w="1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E557A2" w14:textId="77777777" w:rsidR="00A71C41" w:rsidRPr="00E95884" w:rsidRDefault="00A71C41" w:rsidP="00A71C41">
            <w:pPr>
              <w:spacing w:after="300" w:line="240" w:lineRule="auto"/>
              <w:jc w:val="center"/>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Работа с природным материалом</w:t>
            </w:r>
          </w:p>
        </w:tc>
        <w:tc>
          <w:tcPr>
            <w:tcW w:w="7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5FA524"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4</w:t>
            </w:r>
          </w:p>
        </w:tc>
        <w:tc>
          <w:tcPr>
            <w:tcW w:w="2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04F0DE6" w14:textId="77777777" w:rsidR="00A71C41" w:rsidRPr="00E95884" w:rsidRDefault="00A71C41" w:rsidP="00A71C41">
            <w:pPr>
              <w:spacing w:after="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u w:val="single"/>
                <w:lang w:eastAsia="ru-RU"/>
              </w:rPr>
              <w:t>Знать: </w:t>
            </w:r>
            <w:r w:rsidRPr="00E95884">
              <w:rPr>
                <w:rFonts w:ascii="OpenSans" w:eastAsia="Times New Roman" w:hAnsi="OpenSans" w:cs="Times New Roman"/>
                <w:color w:val="000000"/>
                <w:sz w:val="24"/>
                <w:szCs w:val="24"/>
                <w:lang w:eastAsia="ru-RU"/>
              </w:rPr>
              <w:t>элементарные понятия о природных материалах;</w:t>
            </w:r>
          </w:p>
          <w:p w14:paraId="33D516C2"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свойства природных материалов: цвет, форма, величина.</w:t>
            </w:r>
          </w:p>
          <w:p w14:paraId="10D6E107" w14:textId="77777777" w:rsidR="00A71C41" w:rsidRPr="00E95884" w:rsidRDefault="00A71C41" w:rsidP="00A71C41">
            <w:pPr>
              <w:spacing w:after="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u w:val="single"/>
                <w:lang w:eastAsia="ru-RU"/>
              </w:rPr>
              <w:t>Уметь: </w:t>
            </w:r>
            <w:r w:rsidRPr="00E95884">
              <w:rPr>
                <w:rFonts w:ascii="OpenSans" w:eastAsia="Times New Roman" w:hAnsi="OpenSans" w:cs="Times New Roman"/>
                <w:color w:val="000000"/>
                <w:sz w:val="24"/>
                <w:szCs w:val="24"/>
                <w:lang w:eastAsia="ru-RU"/>
              </w:rPr>
              <w:t>прикреплять засушенные листья и цветы на подложку с помощью клея;</w:t>
            </w:r>
          </w:p>
          <w:p w14:paraId="1E838723"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lastRenderedPageBreak/>
              <w:t>составлять простейшие композиции из листьев и цветов.</w:t>
            </w:r>
          </w:p>
        </w:tc>
        <w:tc>
          <w:tcPr>
            <w:tcW w:w="5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E40908"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lastRenderedPageBreak/>
              <w:t>-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w:t>
            </w:r>
          </w:p>
          <w:p w14:paraId="653B3E0A"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A71C41" w:rsidRPr="00A71C41" w14:paraId="7F4D96E9" w14:textId="77777777" w:rsidTr="00E95884">
        <w:trPr>
          <w:trHeight w:val="7570"/>
        </w:trPr>
        <w:tc>
          <w:tcPr>
            <w:tcW w:w="1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EBF599" w14:textId="77777777" w:rsidR="00A71C41" w:rsidRPr="00E95884" w:rsidRDefault="00A71C41" w:rsidP="00A71C41">
            <w:pPr>
              <w:spacing w:after="300" w:line="240" w:lineRule="auto"/>
              <w:jc w:val="center"/>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Работа с бумагой</w:t>
            </w:r>
          </w:p>
        </w:tc>
        <w:tc>
          <w:tcPr>
            <w:tcW w:w="7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939A701"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18</w:t>
            </w:r>
          </w:p>
        </w:tc>
        <w:tc>
          <w:tcPr>
            <w:tcW w:w="2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3C8A296" w14:textId="77777777" w:rsidR="00A71C41" w:rsidRPr="00E95884" w:rsidRDefault="00A71C41" w:rsidP="00A71C41">
            <w:pPr>
              <w:spacing w:after="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u w:val="single"/>
                <w:lang w:eastAsia="ru-RU"/>
              </w:rPr>
              <w:t>Знать: </w:t>
            </w:r>
            <w:r w:rsidRPr="00E95884">
              <w:rPr>
                <w:rFonts w:ascii="OpenSans" w:eastAsia="Times New Roman" w:hAnsi="OpenSans" w:cs="Times New Roman"/>
                <w:color w:val="000000"/>
                <w:sz w:val="24"/>
                <w:szCs w:val="24"/>
                <w:lang w:eastAsia="ru-RU"/>
              </w:rPr>
              <w:t>свойства бумаги;</w:t>
            </w:r>
          </w:p>
          <w:p w14:paraId="53122A6F"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элементарные понятия о назначении некоторых сортов бумаги;</w:t>
            </w:r>
          </w:p>
          <w:p w14:paraId="7AF2CB46"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основные цвета бумаги;</w:t>
            </w:r>
          </w:p>
          <w:p w14:paraId="4F6D2C4C"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инструменты для работы с бумагой;</w:t>
            </w:r>
          </w:p>
          <w:p w14:paraId="2A4940CB"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правила безопасной работы с режущими инструментами.</w:t>
            </w:r>
          </w:p>
          <w:p w14:paraId="574775C6" w14:textId="77777777" w:rsidR="00A71C41" w:rsidRPr="00E95884" w:rsidRDefault="00A71C41" w:rsidP="00A71C41">
            <w:pPr>
              <w:spacing w:after="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u w:val="single"/>
                <w:lang w:eastAsia="ru-RU"/>
              </w:rPr>
              <w:t>Уметь: </w:t>
            </w:r>
            <w:r w:rsidRPr="00E95884">
              <w:rPr>
                <w:rFonts w:ascii="OpenSans" w:eastAsia="Times New Roman" w:hAnsi="OpenSans" w:cs="Times New Roman"/>
                <w:color w:val="000000"/>
                <w:sz w:val="24"/>
                <w:szCs w:val="24"/>
                <w:lang w:eastAsia="ru-RU"/>
              </w:rPr>
              <w:t xml:space="preserve">складывать, </w:t>
            </w:r>
            <w:proofErr w:type="gramStart"/>
            <w:r w:rsidRPr="00E95884">
              <w:rPr>
                <w:rFonts w:ascii="OpenSans" w:eastAsia="Times New Roman" w:hAnsi="OpenSans" w:cs="Times New Roman"/>
                <w:color w:val="000000"/>
                <w:sz w:val="24"/>
                <w:szCs w:val="24"/>
                <w:lang w:eastAsia="ru-RU"/>
              </w:rPr>
              <w:t>сминать ,</w:t>
            </w:r>
            <w:proofErr w:type="gramEnd"/>
            <w:r w:rsidRPr="00E95884">
              <w:rPr>
                <w:rFonts w:ascii="OpenSans" w:eastAsia="Times New Roman" w:hAnsi="OpenSans" w:cs="Times New Roman"/>
                <w:color w:val="000000"/>
                <w:sz w:val="24"/>
                <w:szCs w:val="24"/>
                <w:lang w:eastAsia="ru-RU"/>
              </w:rPr>
              <w:t xml:space="preserve"> разрывать бумагу;</w:t>
            </w:r>
          </w:p>
          <w:p w14:paraId="6B7E1873"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резать ножницами;</w:t>
            </w:r>
          </w:p>
          <w:p w14:paraId="5F7CE6B7"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обводить по шаблону;</w:t>
            </w:r>
          </w:p>
          <w:p w14:paraId="55ABECE5"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смазывать поверхность бумаги клеем;</w:t>
            </w:r>
          </w:p>
          <w:p w14:paraId="3FABF50B"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приклеивать одну деталь к другой;</w:t>
            </w:r>
          </w:p>
          <w:p w14:paraId="42E47765"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размещать на листе бумаги элементарные аппликации.</w:t>
            </w:r>
          </w:p>
          <w:p w14:paraId="51C533B5" w14:textId="77777777" w:rsidR="00A71C41" w:rsidRPr="00E95884" w:rsidRDefault="00A71C41" w:rsidP="00A71C41">
            <w:pPr>
              <w:spacing w:after="0" w:line="240" w:lineRule="auto"/>
              <w:rPr>
                <w:rFonts w:ascii="OpenSans" w:eastAsia="Times New Roman" w:hAnsi="OpenSans" w:cs="Times New Roman"/>
                <w:color w:val="000000"/>
                <w:sz w:val="24"/>
                <w:szCs w:val="24"/>
                <w:lang w:eastAsia="ru-RU"/>
              </w:rPr>
            </w:pPr>
          </w:p>
        </w:tc>
        <w:tc>
          <w:tcPr>
            <w:tcW w:w="5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5D94AD"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w:t>
            </w:r>
          </w:p>
          <w:p w14:paraId="421D763B"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A71C41" w:rsidRPr="00A71C41" w14:paraId="70BAD09E" w14:textId="77777777" w:rsidTr="00E95884">
        <w:trPr>
          <w:trHeight w:val="3451"/>
        </w:trPr>
        <w:tc>
          <w:tcPr>
            <w:tcW w:w="1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EA374E9" w14:textId="77777777" w:rsidR="00A71C41" w:rsidRPr="00E95884" w:rsidRDefault="00A71C41" w:rsidP="00A71C41">
            <w:pPr>
              <w:spacing w:after="300" w:line="240" w:lineRule="auto"/>
              <w:jc w:val="center"/>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lastRenderedPageBreak/>
              <w:t>Работа с нитками</w:t>
            </w:r>
          </w:p>
        </w:tc>
        <w:tc>
          <w:tcPr>
            <w:tcW w:w="7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FC8E9AF"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13</w:t>
            </w:r>
          </w:p>
        </w:tc>
        <w:tc>
          <w:tcPr>
            <w:tcW w:w="2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9B9ACA7" w14:textId="77777777" w:rsidR="00A71C41" w:rsidRPr="00E95884" w:rsidRDefault="00A71C41" w:rsidP="00A71C41">
            <w:pPr>
              <w:spacing w:after="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u w:val="single"/>
                <w:lang w:eastAsia="ru-RU"/>
              </w:rPr>
              <w:t>Знать: </w:t>
            </w:r>
            <w:r w:rsidRPr="00E95884">
              <w:rPr>
                <w:rFonts w:ascii="OpenSans" w:eastAsia="Times New Roman" w:hAnsi="OpenSans" w:cs="Times New Roman"/>
                <w:color w:val="000000"/>
                <w:sz w:val="24"/>
                <w:szCs w:val="24"/>
                <w:lang w:eastAsia="ru-RU"/>
              </w:rPr>
              <w:t>свойства и назначение ниток;</w:t>
            </w:r>
          </w:p>
          <w:p w14:paraId="0321407D"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область применения ниток.</w:t>
            </w:r>
          </w:p>
          <w:p w14:paraId="2DB3A945" w14:textId="77777777" w:rsidR="00A71C41" w:rsidRPr="00E95884" w:rsidRDefault="00A71C41" w:rsidP="00A71C41">
            <w:pPr>
              <w:spacing w:after="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u w:val="single"/>
                <w:lang w:eastAsia="ru-RU"/>
              </w:rPr>
              <w:t>Уметь: </w:t>
            </w:r>
            <w:r w:rsidRPr="00E95884">
              <w:rPr>
                <w:rFonts w:ascii="OpenSans" w:eastAsia="Times New Roman" w:hAnsi="OpenSans" w:cs="Times New Roman"/>
                <w:color w:val="000000"/>
                <w:sz w:val="24"/>
                <w:szCs w:val="24"/>
                <w:lang w:eastAsia="ru-RU"/>
              </w:rPr>
              <w:t>связывать нитки;</w:t>
            </w:r>
          </w:p>
          <w:p w14:paraId="607175D6"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завязывать нитки бантиком;</w:t>
            </w:r>
          </w:p>
          <w:p w14:paraId="7BC2854E"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вить шнурок;</w:t>
            </w:r>
          </w:p>
          <w:p w14:paraId="7080F71F"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пользоваться наперстком;</w:t>
            </w:r>
          </w:p>
          <w:p w14:paraId="1E954EC9"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вдевать нитку в иголку;</w:t>
            </w:r>
          </w:p>
          <w:p w14:paraId="60FC257F"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шить по готовым проколам приемом «игла вверх-вниз».</w:t>
            </w:r>
          </w:p>
          <w:p w14:paraId="443766FB" w14:textId="77777777" w:rsidR="00A71C41" w:rsidRPr="00E95884" w:rsidRDefault="00A71C41" w:rsidP="00A71C41">
            <w:pPr>
              <w:spacing w:after="0" w:line="240" w:lineRule="auto"/>
              <w:rPr>
                <w:rFonts w:ascii="OpenSans" w:eastAsia="Times New Roman" w:hAnsi="OpenSans" w:cs="Times New Roman"/>
                <w:color w:val="000000"/>
                <w:sz w:val="24"/>
                <w:szCs w:val="24"/>
                <w:lang w:eastAsia="ru-RU"/>
              </w:rPr>
            </w:pPr>
          </w:p>
        </w:tc>
        <w:tc>
          <w:tcPr>
            <w:tcW w:w="5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768FF7"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w:t>
            </w:r>
          </w:p>
          <w:p w14:paraId="0B7DB5F9" w14:textId="77777777" w:rsidR="00A71C41" w:rsidRPr="00E95884" w:rsidRDefault="00A71C41" w:rsidP="00A71C41">
            <w:pPr>
              <w:spacing w:after="300" w:line="240" w:lineRule="auto"/>
              <w:rPr>
                <w:rFonts w:ascii="OpenSans" w:eastAsia="Times New Roman" w:hAnsi="OpenSans" w:cs="Times New Roman"/>
                <w:color w:val="000000"/>
                <w:sz w:val="24"/>
                <w:szCs w:val="24"/>
                <w:lang w:eastAsia="ru-RU"/>
              </w:rPr>
            </w:pPr>
            <w:r w:rsidRPr="00E95884">
              <w:rPr>
                <w:rFonts w:ascii="OpenSans" w:eastAsia="Times New Roman" w:hAnsi="OpenSans" w:cs="Times New Roman"/>
                <w:color w:val="000000"/>
                <w:sz w:val="24"/>
                <w:szCs w:val="24"/>
                <w:lang w:eastAsia="ru-RU"/>
              </w:rP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bl>
    <w:p w14:paraId="49E24252" w14:textId="77777777" w:rsidR="00561A09" w:rsidRDefault="00561A09" w:rsidP="00A71C41">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81726A0" w14:textId="77777777" w:rsidR="00A71C41" w:rsidRPr="00E95884" w:rsidRDefault="00A71C41" w:rsidP="00A71C41">
      <w:pPr>
        <w:shd w:val="clear" w:color="auto" w:fill="FFFFFF"/>
        <w:spacing w:after="0" w:line="240" w:lineRule="auto"/>
        <w:rPr>
          <w:rFonts w:ascii="Times New Roman" w:eastAsia="Times New Roman" w:hAnsi="Times New Roman" w:cs="Times New Roman"/>
          <w:color w:val="000000"/>
          <w:sz w:val="28"/>
          <w:szCs w:val="28"/>
          <w:lang w:eastAsia="ru-RU"/>
        </w:rPr>
      </w:pPr>
      <w:r w:rsidRPr="00E95884">
        <w:rPr>
          <w:rFonts w:ascii="Times New Roman" w:eastAsia="Times New Roman" w:hAnsi="Times New Roman" w:cs="Times New Roman"/>
          <w:b/>
          <w:bCs/>
          <w:color w:val="000000"/>
          <w:sz w:val="28"/>
          <w:szCs w:val="28"/>
          <w:lang w:eastAsia="ru-RU"/>
        </w:rPr>
        <w:t>Основные требования к знаниям и умениям учащихся</w:t>
      </w:r>
    </w:p>
    <w:p w14:paraId="7B316BA3" w14:textId="77777777" w:rsidR="00A71C41" w:rsidRPr="00E95884" w:rsidRDefault="00A71C41"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31FB502A" w14:textId="77777777" w:rsidR="00A71C41" w:rsidRPr="00E95884" w:rsidRDefault="00A71C41" w:rsidP="00A71C41">
      <w:pPr>
        <w:shd w:val="clear" w:color="auto" w:fill="FFFFFF"/>
        <w:spacing w:after="0" w:line="240" w:lineRule="auto"/>
        <w:rPr>
          <w:rFonts w:ascii="Times New Roman" w:eastAsia="Times New Roman" w:hAnsi="Times New Roman" w:cs="Times New Roman"/>
          <w:color w:val="000000"/>
          <w:sz w:val="28"/>
          <w:szCs w:val="28"/>
          <w:lang w:eastAsia="ru-RU"/>
        </w:rPr>
      </w:pPr>
      <w:r w:rsidRPr="00E95884">
        <w:rPr>
          <w:rFonts w:ascii="Times New Roman" w:eastAsia="Times New Roman" w:hAnsi="Times New Roman" w:cs="Times New Roman"/>
          <w:b/>
          <w:bCs/>
          <w:color w:val="000000"/>
          <w:sz w:val="28"/>
          <w:szCs w:val="28"/>
          <w:lang w:eastAsia="ru-RU"/>
        </w:rPr>
        <w:t>Учащиеся должны уметь:</w:t>
      </w:r>
    </w:p>
    <w:p w14:paraId="113F3028" w14:textId="77777777" w:rsidR="00A71C41" w:rsidRPr="00E95884" w:rsidRDefault="00A71C41" w:rsidP="00A71C41">
      <w:pPr>
        <w:numPr>
          <w:ilvl w:val="0"/>
          <w:numId w:val="3"/>
        </w:numPr>
        <w:shd w:val="clear" w:color="auto" w:fill="FFFFFF"/>
        <w:spacing w:after="300" w:line="240" w:lineRule="auto"/>
        <w:ind w:left="0"/>
        <w:rPr>
          <w:rFonts w:ascii="Times New Roman" w:eastAsia="Times New Roman" w:hAnsi="Times New Roman" w:cs="Times New Roman"/>
          <w:color w:val="000000"/>
          <w:sz w:val="28"/>
          <w:szCs w:val="28"/>
          <w:lang w:eastAsia="ru-RU"/>
        </w:rPr>
      </w:pPr>
      <w:r w:rsidRPr="00E95884">
        <w:rPr>
          <w:rFonts w:ascii="Times New Roman" w:eastAsia="Times New Roman" w:hAnsi="Times New Roman" w:cs="Times New Roman"/>
          <w:color w:val="000000"/>
          <w:sz w:val="28"/>
          <w:szCs w:val="28"/>
          <w:lang w:eastAsia="ru-RU"/>
        </w:rPr>
        <w:t>ориентироваться в задании (с помощью учителя</w:t>
      </w:r>
      <w:proofErr w:type="gramStart"/>
      <w:r w:rsidRPr="00E95884">
        <w:rPr>
          <w:rFonts w:ascii="Times New Roman" w:eastAsia="Times New Roman" w:hAnsi="Times New Roman" w:cs="Times New Roman"/>
          <w:color w:val="000000"/>
          <w:sz w:val="28"/>
          <w:szCs w:val="28"/>
          <w:lang w:eastAsia="ru-RU"/>
        </w:rPr>
        <w:t>) ;</w:t>
      </w:r>
      <w:proofErr w:type="gramEnd"/>
    </w:p>
    <w:p w14:paraId="40271A4A" w14:textId="77777777" w:rsidR="00A71C41" w:rsidRPr="00E95884" w:rsidRDefault="00A71C41" w:rsidP="00A71C41">
      <w:pPr>
        <w:numPr>
          <w:ilvl w:val="0"/>
          <w:numId w:val="3"/>
        </w:numPr>
        <w:shd w:val="clear" w:color="auto" w:fill="FFFFFF"/>
        <w:spacing w:after="300" w:line="240" w:lineRule="auto"/>
        <w:ind w:left="0"/>
        <w:rPr>
          <w:rFonts w:ascii="Times New Roman" w:eastAsia="Times New Roman" w:hAnsi="Times New Roman" w:cs="Times New Roman"/>
          <w:color w:val="000000"/>
          <w:sz w:val="28"/>
          <w:szCs w:val="28"/>
          <w:lang w:eastAsia="ru-RU"/>
        </w:rPr>
      </w:pPr>
      <w:r w:rsidRPr="00E95884">
        <w:rPr>
          <w:rFonts w:ascii="Times New Roman" w:eastAsia="Times New Roman" w:hAnsi="Times New Roman" w:cs="Times New Roman"/>
          <w:color w:val="000000"/>
          <w:sz w:val="28"/>
          <w:szCs w:val="28"/>
          <w:lang w:eastAsia="ru-RU"/>
        </w:rPr>
        <w:t xml:space="preserve">с помощью учителя составлять план </w:t>
      </w:r>
      <w:proofErr w:type="gramStart"/>
      <w:r w:rsidRPr="00E95884">
        <w:rPr>
          <w:rFonts w:ascii="Times New Roman" w:eastAsia="Times New Roman" w:hAnsi="Times New Roman" w:cs="Times New Roman"/>
          <w:color w:val="000000"/>
          <w:sz w:val="28"/>
          <w:szCs w:val="28"/>
          <w:lang w:eastAsia="ru-RU"/>
        </w:rPr>
        <w:t>работы ;</w:t>
      </w:r>
      <w:proofErr w:type="gramEnd"/>
    </w:p>
    <w:p w14:paraId="372865B8" w14:textId="77777777" w:rsidR="00A71C41" w:rsidRPr="00E95884" w:rsidRDefault="00A71C41" w:rsidP="00A71C41">
      <w:pPr>
        <w:numPr>
          <w:ilvl w:val="0"/>
          <w:numId w:val="3"/>
        </w:numPr>
        <w:shd w:val="clear" w:color="auto" w:fill="FFFFFF"/>
        <w:spacing w:after="300" w:line="240" w:lineRule="auto"/>
        <w:ind w:left="0"/>
        <w:rPr>
          <w:rFonts w:ascii="Times New Roman" w:eastAsia="Times New Roman" w:hAnsi="Times New Roman" w:cs="Times New Roman"/>
          <w:color w:val="000000"/>
          <w:sz w:val="28"/>
          <w:szCs w:val="28"/>
          <w:lang w:eastAsia="ru-RU"/>
        </w:rPr>
      </w:pPr>
      <w:r w:rsidRPr="00E95884">
        <w:rPr>
          <w:rFonts w:ascii="Times New Roman" w:eastAsia="Times New Roman" w:hAnsi="Times New Roman" w:cs="Times New Roman"/>
          <w:color w:val="000000"/>
          <w:sz w:val="28"/>
          <w:szCs w:val="28"/>
          <w:lang w:eastAsia="ru-RU"/>
        </w:rPr>
        <w:t>осуществлять контрольные действия с помощью мерки и линейки (с помощью учителя</w:t>
      </w:r>
      <w:proofErr w:type="gramStart"/>
      <w:r w:rsidRPr="00E95884">
        <w:rPr>
          <w:rFonts w:ascii="Times New Roman" w:eastAsia="Times New Roman" w:hAnsi="Times New Roman" w:cs="Times New Roman"/>
          <w:color w:val="000000"/>
          <w:sz w:val="28"/>
          <w:szCs w:val="28"/>
          <w:lang w:eastAsia="ru-RU"/>
        </w:rPr>
        <w:t>) ;</w:t>
      </w:r>
      <w:proofErr w:type="gramEnd"/>
    </w:p>
    <w:p w14:paraId="23D31FB5" w14:textId="77777777" w:rsidR="00A71C41" w:rsidRPr="00E95884" w:rsidRDefault="00A71C41" w:rsidP="00A71C41">
      <w:pPr>
        <w:numPr>
          <w:ilvl w:val="0"/>
          <w:numId w:val="3"/>
        </w:numPr>
        <w:shd w:val="clear" w:color="auto" w:fill="FFFFFF"/>
        <w:spacing w:after="300" w:line="240" w:lineRule="auto"/>
        <w:ind w:left="0"/>
        <w:rPr>
          <w:rFonts w:ascii="Times New Roman" w:eastAsia="Times New Roman" w:hAnsi="Times New Roman" w:cs="Times New Roman"/>
          <w:color w:val="000000"/>
          <w:sz w:val="28"/>
          <w:szCs w:val="28"/>
          <w:lang w:eastAsia="ru-RU"/>
        </w:rPr>
      </w:pPr>
      <w:r w:rsidRPr="00E95884">
        <w:rPr>
          <w:rFonts w:ascii="Times New Roman" w:eastAsia="Times New Roman" w:hAnsi="Times New Roman" w:cs="Times New Roman"/>
          <w:color w:val="000000"/>
          <w:sz w:val="28"/>
          <w:szCs w:val="28"/>
          <w:lang w:eastAsia="ru-RU"/>
        </w:rPr>
        <w:t>самостоятельно подбирать материалы и инструменты для работы (можно с помощью учителя</w:t>
      </w:r>
      <w:proofErr w:type="gramStart"/>
      <w:r w:rsidRPr="00E95884">
        <w:rPr>
          <w:rFonts w:ascii="Times New Roman" w:eastAsia="Times New Roman" w:hAnsi="Times New Roman" w:cs="Times New Roman"/>
          <w:color w:val="000000"/>
          <w:sz w:val="28"/>
          <w:szCs w:val="28"/>
          <w:lang w:eastAsia="ru-RU"/>
        </w:rPr>
        <w:t>) ;</w:t>
      </w:r>
      <w:proofErr w:type="gramEnd"/>
    </w:p>
    <w:p w14:paraId="757430C0" w14:textId="77777777" w:rsidR="00A71C41" w:rsidRPr="00E95884" w:rsidRDefault="00A71C41" w:rsidP="00A71C41">
      <w:pPr>
        <w:numPr>
          <w:ilvl w:val="0"/>
          <w:numId w:val="3"/>
        </w:numPr>
        <w:shd w:val="clear" w:color="auto" w:fill="FFFFFF"/>
        <w:spacing w:after="300" w:line="240" w:lineRule="auto"/>
        <w:ind w:left="0"/>
        <w:rPr>
          <w:rFonts w:ascii="Times New Roman" w:eastAsia="Times New Roman" w:hAnsi="Times New Roman" w:cs="Times New Roman"/>
          <w:color w:val="000000"/>
          <w:sz w:val="28"/>
          <w:szCs w:val="28"/>
          <w:lang w:eastAsia="ru-RU"/>
        </w:rPr>
      </w:pPr>
      <w:r w:rsidRPr="00E95884">
        <w:rPr>
          <w:rFonts w:ascii="Times New Roman" w:eastAsia="Times New Roman" w:hAnsi="Times New Roman" w:cs="Times New Roman"/>
          <w:color w:val="000000"/>
          <w:sz w:val="28"/>
          <w:szCs w:val="28"/>
          <w:lang w:eastAsia="ru-RU"/>
        </w:rPr>
        <w:t>выполнять изделия с помощью учителя, несложные - самостоятельно;</w:t>
      </w:r>
    </w:p>
    <w:p w14:paraId="057F3954" w14:textId="77777777" w:rsidR="00A71C41" w:rsidRPr="00561A09" w:rsidRDefault="00A71C41" w:rsidP="00561A09">
      <w:pPr>
        <w:numPr>
          <w:ilvl w:val="0"/>
          <w:numId w:val="3"/>
        </w:numPr>
        <w:shd w:val="clear" w:color="auto" w:fill="FFFFFF"/>
        <w:spacing w:after="300" w:line="240" w:lineRule="auto"/>
        <w:ind w:left="0"/>
        <w:rPr>
          <w:rFonts w:ascii="Times New Roman" w:eastAsia="Times New Roman" w:hAnsi="Times New Roman" w:cs="Times New Roman"/>
          <w:color w:val="000000"/>
          <w:sz w:val="28"/>
          <w:szCs w:val="28"/>
          <w:lang w:eastAsia="ru-RU"/>
        </w:rPr>
      </w:pPr>
      <w:r w:rsidRPr="00E95884">
        <w:rPr>
          <w:rFonts w:ascii="Times New Roman" w:eastAsia="Times New Roman" w:hAnsi="Times New Roman" w:cs="Times New Roman"/>
          <w:color w:val="000000"/>
          <w:sz w:val="28"/>
          <w:szCs w:val="28"/>
          <w:lang w:eastAsia="ru-RU"/>
        </w:rPr>
        <w:t>давать словесный отчёт и анализировать свои и изделия товарищей с помощью учителя.</w:t>
      </w:r>
    </w:p>
    <w:p w14:paraId="7CC6FD7D" w14:textId="77777777" w:rsidR="00A71C41" w:rsidRPr="00561A09" w:rsidRDefault="00A71C41" w:rsidP="00A71C41">
      <w:pPr>
        <w:shd w:val="clear" w:color="auto" w:fill="FFFFFF"/>
        <w:spacing w:after="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b/>
          <w:bCs/>
          <w:color w:val="000000"/>
          <w:sz w:val="28"/>
          <w:szCs w:val="28"/>
          <w:lang w:eastAsia="ru-RU"/>
        </w:rPr>
        <w:t>Материально-техническое обеспечение</w:t>
      </w:r>
    </w:p>
    <w:p w14:paraId="78F7AA87" w14:textId="77777777" w:rsidR="00A71C41" w:rsidRPr="00561A09" w:rsidRDefault="00A71C41" w:rsidP="00A71C41">
      <w:pPr>
        <w:shd w:val="clear" w:color="auto" w:fill="FFFFFF"/>
        <w:spacing w:after="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Для реализации рабочей программы используется </w:t>
      </w:r>
      <w:r w:rsidRPr="00561A09">
        <w:rPr>
          <w:rFonts w:ascii="Times New Roman" w:eastAsia="Times New Roman" w:hAnsi="Times New Roman" w:cs="Times New Roman"/>
          <w:color w:val="000000"/>
          <w:sz w:val="28"/>
          <w:szCs w:val="28"/>
          <w:u w:val="single"/>
          <w:lang w:eastAsia="ru-RU"/>
        </w:rPr>
        <w:t>учебно-методический комплект:</w:t>
      </w:r>
    </w:p>
    <w:p w14:paraId="505602A4" w14:textId="77777777" w:rsidR="00A71C41" w:rsidRPr="00561A09" w:rsidRDefault="00A71C41" w:rsidP="00A71C41">
      <w:pPr>
        <w:shd w:val="clear" w:color="auto" w:fill="FFFFFF"/>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 Л. А. Кузнецова. Технология, ручной труд 1 класс. Учебник для специальных (коррекционных) образовательных учреждений VIII вида. Допущено Министерством образования и науки. 2-е издание, переработанное. РФ. Санкт-Петербург. Филиал издательства. Просвещение. 2010-101с.</w:t>
      </w:r>
    </w:p>
    <w:p w14:paraId="0EB02253" w14:textId="77777777" w:rsidR="00A71C41" w:rsidRPr="00561A09" w:rsidRDefault="00A71C41" w:rsidP="00A71C41">
      <w:pPr>
        <w:shd w:val="clear" w:color="auto" w:fill="FFFFFF"/>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 xml:space="preserve">2. Т.С. </w:t>
      </w:r>
      <w:proofErr w:type="spellStart"/>
      <w:r w:rsidRPr="00561A09">
        <w:rPr>
          <w:rFonts w:ascii="Times New Roman" w:eastAsia="Times New Roman" w:hAnsi="Times New Roman" w:cs="Times New Roman"/>
          <w:color w:val="000000"/>
          <w:sz w:val="28"/>
          <w:szCs w:val="28"/>
          <w:lang w:eastAsia="ru-RU"/>
        </w:rPr>
        <w:t>Жидкина</w:t>
      </w:r>
      <w:proofErr w:type="spellEnd"/>
      <w:r w:rsidRPr="00561A09">
        <w:rPr>
          <w:rFonts w:ascii="Times New Roman" w:eastAsia="Times New Roman" w:hAnsi="Times New Roman" w:cs="Times New Roman"/>
          <w:color w:val="000000"/>
          <w:sz w:val="28"/>
          <w:szCs w:val="28"/>
          <w:lang w:eastAsia="ru-RU"/>
        </w:rPr>
        <w:t>, Н.Н. Кузьмина. Методика преподавания ручного труда в младших классах коррекционной школы VIII вида. Москва. Академия.2005 г.- 190 стр.</w:t>
      </w:r>
    </w:p>
    <w:p w14:paraId="16218E57" w14:textId="77777777" w:rsidR="00A71C41" w:rsidRPr="00561A09" w:rsidRDefault="00A71C41" w:rsidP="00A71C41">
      <w:pPr>
        <w:shd w:val="clear" w:color="auto" w:fill="FFFFFF"/>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lastRenderedPageBreak/>
        <w:t>3. И. Агапова, М. Давыдова. Поделки из бумаги (оригами и другие игрушки из бумаги и картона). Москва. Лада. 2008г.-187 стр.</w:t>
      </w:r>
    </w:p>
    <w:p w14:paraId="205E5E53" w14:textId="77777777" w:rsidR="00A71C41" w:rsidRPr="00561A09" w:rsidRDefault="00A71C41" w:rsidP="00A71C41">
      <w:pPr>
        <w:shd w:val="clear" w:color="auto" w:fill="FFFFFF"/>
        <w:spacing w:after="0" w:line="240" w:lineRule="auto"/>
        <w:rPr>
          <w:rFonts w:ascii="Times New Roman" w:eastAsia="Times New Roman" w:hAnsi="Times New Roman" w:cs="Times New Roman"/>
          <w:color w:val="000000"/>
          <w:sz w:val="28"/>
          <w:szCs w:val="28"/>
          <w:lang w:eastAsia="ru-RU"/>
        </w:rPr>
      </w:pPr>
    </w:p>
    <w:tbl>
      <w:tblPr>
        <w:tblpPr w:leftFromText="180" w:rightFromText="180" w:vertAnchor="text" w:horzAnchor="page" w:tblpX="1694" w:tblpY="-72"/>
        <w:tblW w:w="9348" w:type="dxa"/>
        <w:shd w:val="clear" w:color="auto" w:fill="FFFFFF"/>
        <w:tblCellMar>
          <w:left w:w="0" w:type="dxa"/>
          <w:right w:w="0" w:type="dxa"/>
        </w:tblCellMar>
        <w:tblLook w:val="04A0" w:firstRow="1" w:lastRow="0" w:firstColumn="1" w:lastColumn="0" w:noHBand="0" w:noVBand="1"/>
      </w:tblPr>
      <w:tblGrid>
        <w:gridCol w:w="697"/>
        <w:gridCol w:w="3406"/>
        <w:gridCol w:w="851"/>
        <w:gridCol w:w="4394"/>
      </w:tblGrid>
      <w:tr w:rsidR="00561A09" w:rsidRPr="00561A09" w14:paraId="52E37F69"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F554AE6"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62754F6"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 урока</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DF3416E"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Часы</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821C731"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Содержание</w:t>
            </w:r>
          </w:p>
        </w:tc>
      </w:tr>
      <w:tr w:rsidR="00561A09" w:rsidRPr="00561A09" w14:paraId="49624446"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C9BCC76"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FFCB97"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Ознакомление с особенностями урока труда. Т.Б. на уроках труда.</w:t>
            </w:r>
          </w:p>
          <w:p w14:paraId="13326275"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(ВУ)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F7ED10"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84E2806"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Изучение и знакомство с правилами, виды работ</w:t>
            </w:r>
          </w:p>
        </w:tc>
      </w:tr>
      <w:tr w:rsidR="00561A09" w:rsidRPr="00561A09" w14:paraId="0EA93C51"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9E1FFF4"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2</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251B44"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Пластилин. Упражнения в подготовки материала к лепке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93E190"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410D55"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Анализ работы, подготовка пластилина к лепке</w:t>
            </w:r>
          </w:p>
        </w:tc>
      </w:tr>
      <w:tr w:rsidR="00561A09" w:rsidRPr="00561A09" w14:paraId="74D8E5E4"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D7BA47A"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3</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B61A6DF"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 xml:space="preserve">Лепка по образцу лесенки, </w:t>
            </w:r>
            <w:proofErr w:type="gramStart"/>
            <w:r w:rsidRPr="00561A09">
              <w:rPr>
                <w:rFonts w:ascii="Times New Roman" w:eastAsia="Times New Roman" w:hAnsi="Times New Roman" w:cs="Times New Roman"/>
                <w:color w:val="000000"/>
                <w:sz w:val="28"/>
                <w:szCs w:val="28"/>
                <w:lang w:eastAsia="ru-RU"/>
              </w:rPr>
              <w:t>забора.(</w:t>
            </w:r>
            <w:proofErr w:type="gramEnd"/>
            <w:r w:rsidRPr="00561A09">
              <w:rPr>
                <w:rFonts w:ascii="Times New Roman" w:eastAsia="Times New Roman" w:hAnsi="Times New Roman" w:cs="Times New Roman"/>
                <w:color w:val="000000"/>
                <w:sz w:val="28"/>
                <w:szCs w:val="28"/>
                <w:lang w:eastAsia="ru-RU"/>
              </w:rPr>
              <w:t>КУ)</w:t>
            </w:r>
          </w:p>
          <w:p w14:paraId="4C4BAEF3" w14:textId="77777777" w:rsidR="00561A09" w:rsidRPr="00561A09" w:rsidRDefault="00561A09" w:rsidP="00561A09">
            <w:pPr>
              <w:spacing w:after="0" w:line="240" w:lineRule="auto"/>
              <w:rPr>
                <w:rFonts w:ascii="Times New Roman" w:eastAsia="Times New Roman" w:hAnsi="Times New Roman" w:cs="Times New Roman"/>
                <w:color w:val="000000"/>
                <w:sz w:val="28"/>
                <w:szCs w:val="28"/>
                <w:lang w:eastAsia="ru-RU"/>
              </w:rPr>
            </w:pP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837660"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60E909"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Анализ образца, лепка лесенки, забора</w:t>
            </w:r>
          </w:p>
        </w:tc>
      </w:tr>
      <w:tr w:rsidR="00561A09" w:rsidRPr="00561A09" w14:paraId="5F4EAE23"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FF8640C"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4</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72302E4"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Лепка по образцу домика, ёлки</w:t>
            </w:r>
          </w:p>
          <w:p w14:paraId="5532B932"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F7A13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7F14E1E"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анализ образца. Лепка домика, ёлки</w:t>
            </w:r>
          </w:p>
        </w:tc>
      </w:tr>
      <w:tr w:rsidR="00561A09" w:rsidRPr="00561A09" w14:paraId="5FCA6ECD"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7B5B5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5</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6CF924"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Лепка предметов шаровидной формы: бусы, мяч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29ECBAB"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0F8470C"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техники безопасности, лепка шаровидной формы: бусы, мяч</w:t>
            </w:r>
          </w:p>
        </w:tc>
      </w:tr>
      <w:tr w:rsidR="00561A09" w:rsidRPr="00561A09" w14:paraId="7C10421A"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4098756"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6</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C99D86B"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Лепка предметов овальной формы: «сливы, огурцы»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510432F"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BEE3265"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 xml:space="preserve">Повторение Т/Б. Лепка предметов овальной </w:t>
            </w:r>
            <w:proofErr w:type="gramStart"/>
            <w:r w:rsidRPr="00561A09">
              <w:rPr>
                <w:rFonts w:ascii="Times New Roman" w:eastAsia="Times New Roman" w:hAnsi="Times New Roman" w:cs="Times New Roman"/>
                <w:color w:val="000000"/>
                <w:sz w:val="28"/>
                <w:szCs w:val="28"/>
                <w:lang w:eastAsia="ru-RU"/>
              </w:rPr>
              <w:t>формы :</w:t>
            </w:r>
            <w:proofErr w:type="gramEnd"/>
            <w:r w:rsidRPr="00561A09">
              <w:rPr>
                <w:rFonts w:ascii="Times New Roman" w:eastAsia="Times New Roman" w:hAnsi="Times New Roman" w:cs="Times New Roman"/>
                <w:color w:val="000000"/>
                <w:sz w:val="28"/>
                <w:szCs w:val="28"/>
                <w:lang w:eastAsia="ru-RU"/>
              </w:rPr>
              <w:t xml:space="preserve"> сливы, огурцы</w:t>
            </w:r>
          </w:p>
        </w:tc>
      </w:tr>
      <w:tr w:rsidR="00561A09" w:rsidRPr="00561A09" w14:paraId="69F8D60D"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C4D190"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7</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7A84D5E"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Составление композиции: «Овощи на тарелке»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EACD0A3"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CCCD9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Лепка композиции – овощи на тарелке</w:t>
            </w:r>
          </w:p>
        </w:tc>
      </w:tr>
      <w:tr w:rsidR="00561A09" w:rsidRPr="00561A09" w14:paraId="429ED527"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389EA5"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8</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92AE553"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Экскурсия в природу. Сбор природного материала. Т.Б. при проведении экскурсии. (УИН)</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DAC82A2"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1C66C2"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Техника безопасности, название признаков осени, сбор природного материала</w:t>
            </w:r>
          </w:p>
        </w:tc>
      </w:tr>
      <w:tr w:rsidR="00561A09" w:rsidRPr="00561A09" w14:paraId="789BFD8B"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64073E"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9</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276B9B4"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 xml:space="preserve">Наклеивание на подложку </w:t>
            </w:r>
            <w:proofErr w:type="gramStart"/>
            <w:r w:rsidRPr="00561A09">
              <w:rPr>
                <w:rFonts w:ascii="Times New Roman" w:eastAsia="Times New Roman" w:hAnsi="Times New Roman" w:cs="Times New Roman"/>
                <w:color w:val="000000"/>
                <w:sz w:val="28"/>
                <w:szCs w:val="28"/>
                <w:lang w:eastAsia="ru-RU"/>
              </w:rPr>
              <w:t>листьев .</w:t>
            </w:r>
            <w:proofErr w:type="gramEnd"/>
            <w:r w:rsidRPr="00561A09">
              <w:rPr>
                <w:rFonts w:ascii="Times New Roman" w:eastAsia="Times New Roman" w:hAnsi="Times New Roman" w:cs="Times New Roman"/>
                <w:color w:val="000000"/>
                <w:sz w:val="28"/>
                <w:szCs w:val="28"/>
                <w:lang w:eastAsia="ru-RU"/>
              </w:rPr>
              <w:t xml:space="preserve"> Т.Б. при использовании клея.</w:t>
            </w:r>
          </w:p>
          <w:p w14:paraId="0FBF029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D3FACE"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8498C66"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анализ работы, наклеивание на подложку листьев</w:t>
            </w:r>
          </w:p>
        </w:tc>
      </w:tr>
      <w:tr w:rsidR="00561A09" w:rsidRPr="00561A09" w14:paraId="626C66B1"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5AAB32"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lastRenderedPageBreak/>
              <w:t>10</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8664DA5"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Составление композиций из сушеного природного материала (бабочка, цветок).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BD7A6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0E6604"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анализ работы, вырезание из листьев, составление композиций</w:t>
            </w:r>
          </w:p>
        </w:tc>
      </w:tr>
      <w:tr w:rsidR="00561A09" w:rsidRPr="00561A09" w14:paraId="0D7AC770"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3AC79D3"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11</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ACA9893"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Композиция «Осенние цветы»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94C223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CA21A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анализ работы, составление композиции</w:t>
            </w:r>
          </w:p>
        </w:tc>
      </w:tr>
      <w:tr w:rsidR="00561A09" w:rsidRPr="00561A09" w14:paraId="55517043"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A41C225"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12</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C1D099"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Знакомство с бумагой, свойства бумаги. Т.Б при работе с бумагой. (УИН)</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6C382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FB3F1D6"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Изучение Т/Б, знакомство с бумагой и её свойствами</w:t>
            </w:r>
          </w:p>
        </w:tc>
      </w:tr>
      <w:tr w:rsidR="00561A09" w:rsidRPr="00561A09" w14:paraId="14450056"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04CAC28"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13</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755101"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Упражнение в сгибании и разрывании бумаги.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7B13802"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4BE5163"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анализ работы, сгибание и разрывание бумаги</w:t>
            </w:r>
          </w:p>
        </w:tc>
      </w:tr>
      <w:tr w:rsidR="00561A09" w:rsidRPr="00561A09" w14:paraId="3A32FDD2"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2A8DA7"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14</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989122B"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Изготовление наборной линейки.</w:t>
            </w:r>
          </w:p>
          <w:p w14:paraId="3A8AAE93"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5804A8"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CB79745"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анализ работы, изготовление наборной линейки</w:t>
            </w:r>
          </w:p>
        </w:tc>
      </w:tr>
      <w:tr w:rsidR="00561A09" w:rsidRPr="00561A09" w14:paraId="0FF33861"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1402D44"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15</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156A96"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Изготовление по образцу летающих предметов (самолетик).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A6D103"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AD35B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изготовление по образцу летающих предметов</w:t>
            </w:r>
          </w:p>
        </w:tc>
      </w:tr>
      <w:tr w:rsidR="00561A09" w:rsidRPr="00561A09" w14:paraId="1F450D77"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C694DF"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16</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D49CD65"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Упражнение в нарезании ножницами по следу сгиба. Т.Б. при работе с ножницами. (УИН)</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3597B7C"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E3454C"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Изучение Т/Б с ножницами, резание ножницами по следу сгиба</w:t>
            </w:r>
          </w:p>
          <w:p w14:paraId="0BE65B31" w14:textId="77777777" w:rsidR="00561A09" w:rsidRPr="00561A09" w:rsidRDefault="00561A09" w:rsidP="00561A09">
            <w:pPr>
              <w:spacing w:after="0" w:line="240" w:lineRule="auto"/>
              <w:rPr>
                <w:rFonts w:ascii="Times New Roman" w:eastAsia="Times New Roman" w:hAnsi="Times New Roman" w:cs="Times New Roman"/>
                <w:color w:val="000000"/>
                <w:sz w:val="28"/>
                <w:szCs w:val="28"/>
                <w:lang w:eastAsia="ru-RU"/>
              </w:rPr>
            </w:pPr>
          </w:p>
        </w:tc>
      </w:tr>
      <w:tr w:rsidR="00561A09" w:rsidRPr="00561A09" w14:paraId="1694BBBD"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7225D95"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17</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C6CDE51"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Вырезание квадратов, прямоугольников.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799A451"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417791"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вырезание квадратов, прямоугольников</w:t>
            </w:r>
          </w:p>
        </w:tc>
      </w:tr>
      <w:tr w:rsidR="00561A09" w:rsidRPr="00561A09" w14:paraId="73C802E8"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F2EEC4"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18</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BEBC62"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Вырезание круга по шаблону.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C4DB3A6"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F1BC0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вырезание круга по шаблону</w:t>
            </w:r>
          </w:p>
        </w:tc>
      </w:tr>
      <w:tr w:rsidR="00561A09" w:rsidRPr="00561A09" w14:paraId="095F3A90"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B24635C"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19</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049B9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Лепка по образцу моркови, перца, груши, гриба. Т.Б. при работе с пластилином.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D28BAF"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459482"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лепка по образцу – моркови, перца, груши, гриба</w:t>
            </w:r>
          </w:p>
        </w:tc>
      </w:tr>
      <w:tr w:rsidR="00561A09" w:rsidRPr="00561A09" w14:paraId="33300788"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5565931"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20</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CA86D16"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Лепка по образцу букв и цифр на подложке.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6DDF59"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61E4AFF"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лепка по образцу букв и цифр</w:t>
            </w:r>
          </w:p>
        </w:tc>
      </w:tr>
      <w:tr w:rsidR="00561A09" w:rsidRPr="00561A09" w14:paraId="37FC78A9"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49DBFA7"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21</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2CE3BF0"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Изготовление по образцу ежа из пластилина и крылаток.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CDE50F5"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7D4C0FC"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лепка ежа</w:t>
            </w:r>
          </w:p>
        </w:tc>
      </w:tr>
      <w:tr w:rsidR="00561A09" w:rsidRPr="00561A09" w14:paraId="7771EAC0"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ADC1A2"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lastRenderedPageBreak/>
              <w:t>22</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EA66AE"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Изготовление по образцу цветка.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71DA61"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4D3ABC7"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лепка цветка</w:t>
            </w:r>
          </w:p>
        </w:tc>
      </w:tr>
      <w:tr w:rsidR="00561A09" w:rsidRPr="00561A09" w14:paraId="1EE439F8"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47B285"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23</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1989260"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Изготовление по образцу бабочек.</w:t>
            </w:r>
          </w:p>
          <w:p w14:paraId="75344297"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0EB9343"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87D6DA6"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лепка бабочек</w:t>
            </w:r>
          </w:p>
        </w:tc>
      </w:tr>
      <w:tr w:rsidR="00561A09" w:rsidRPr="00561A09" w14:paraId="05BA49B3"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490AF91"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24</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AC2AAA"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Изготовление по образцу рыбки.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0ED7F32"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23566EB"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лепка рыбок</w:t>
            </w:r>
          </w:p>
        </w:tc>
      </w:tr>
      <w:tr w:rsidR="00561A09" w:rsidRPr="00561A09" w14:paraId="2E0A60B0"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6AA031C"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25</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3463405"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Изготовление по образцу мышки, гриба.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467E68"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66C2668"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лепка мышки, гриба</w:t>
            </w:r>
          </w:p>
        </w:tc>
      </w:tr>
      <w:tr w:rsidR="00561A09" w:rsidRPr="00561A09" w14:paraId="24BCECCA"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2C11FB"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26</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8BAC66A"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Изготовление по образцу снеговика.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05AB07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319F66"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лепка снеговика</w:t>
            </w:r>
          </w:p>
        </w:tc>
      </w:tr>
      <w:tr w:rsidR="00561A09" w:rsidRPr="00561A09" w14:paraId="67C9EA05"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ED4C7F6"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27</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082C9E"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Составление по образцу композиции из геометрических фигур. Т.Б. при работе с бумагой, клеем, ножницами.</w:t>
            </w:r>
          </w:p>
          <w:p w14:paraId="08A473CE"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FB677A"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2BD6B4A"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работы с бумагой и ножницами, составление по образцу композиции из геометрических фигур</w:t>
            </w:r>
          </w:p>
        </w:tc>
      </w:tr>
      <w:tr w:rsidR="00561A09" w:rsidRPr="00561A09" w14:paraId="21F28A2D"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23B0A3"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28</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3C297F"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Упражнение в резании по различенным линиям.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B109D2A"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76A3EA8"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вырезание по линиям</w:t>
            </w:r>
          </w:p>
        </w:tc>
      </w:tr>
      <w:tr w:rsidR="00561A09" w:rsidRPr="00561A09" w14:paraId="08D33BB8"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0AB9D56"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29</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2BFE6E7"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Изготовление деталей аппликации на флажки.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709ECBC"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2CBA058"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изготовление деталей на флажки</w:t>
            </w:r>
          </w:p>
        </w:tc>
      </w:tr>
      <w:tr w:rsidR="00561A09" w:rsidRPr="00561A09" w14:paraId="39F9D305"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A6BD1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30</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9B1CF03"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Изготовление ёлочных гирлянд из полос цветной бумаги.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5F78E3"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AD6B4B"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изготовление елочных гирлянд из цветной бумаги</w:t>
            </w:r>
          </w:p>
        </w:tc>
      </w:tr>
      <w:tr w:rsidR="00561A09" w:rsidRPr="00561A09" w14:paraId="187E9F29"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0213830"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31</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5756D51"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Изготовление гирлянд «Змейка».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EF9B23"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1F57F8"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изготовление гирлянд «Змейка»</w:t>
            </w:r>
          </w:p>
        </w:tc>
      </w:tr>
      <w:tr w:rsidR="00561A09" w:rsidRPr="00561A09" w14:paraId="15F16523"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CACA81C"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32</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BA0733"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Изготовление по образцу флажков из цветной бумаги.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B2FEE0"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E8BEE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изготовление флажков из цветной бумаги</w:t>
            </w:r>
          </w:p>
        </w:tc>
      </w:tr>
      <w:tr w:rsidR="00561A09" w:rsidRPr="00561A09" w14:paraId="4E94CD27"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C1BDCA"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lastRenderedPageBreak/>
              <w:t>33</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9AD28F"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Лепка по образцу рельефов букв. Т. Б. при работе с пластилином.</w:t>
            </w:r>
          </w:p>
          <w:p w14:paraId="2D8CB289"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(УИН)</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9A9EB8B"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6BDE8B2"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лепка рельефов букв</w:t>
            </w:r>
          </w:p>
        </w:tc>
      </w:tr>
      <w:tr w:rsidR="00561A09" w:rsidRPr="00561A09" w14:paraId="6A432A1D"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D8F3ED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34</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6B7B21"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Лепка по образцу рельефов цифр.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55F6879"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837A85F"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лепка рельефов цифр</w:t>
            </w:r>
          </w:p>
        </w:tc>
      </w:tr>
      <w:tr w:rsidR="00561A09" w:rsidRPr="00561A09" w14:paraId="0D85F74A"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B38010"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35</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44C45F"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Лепка по образцу стилизованной фигурки человека.</w:t>
            </w:r>
          </w:p>
          <w:p w14:paraId="1B2E5332"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(УИН)</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B3A611B"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9AC2EA2"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лепка фигурки человека</w:t>
            </w:r>
          </w:p>
        </w:tc>
      </w:tr>
      <w:tr w:rsidR="00561A09" w:rsidRPr="00561A09" w14:paraId="0EFF632C"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6C7DB7"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36</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1FB949"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Лепка по образцу стилизованной фигурки человека. (УЗ)</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413FD44"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DE7C1B8"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беседа «Охрана здоровья», лепка фигуры человека</w:t>
            </w:r>
          </w:p>
        </w:tc>
      </w:tr>
      <w:tr w:rsidR="00561A09" w:rsidRPr="00561A09" w14:paraId="7DF11261"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68C52B7"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37</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4E3E7B"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Изготовление по образцу птички из шишки и пластилина.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4BF9BDF"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5CB93C7"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лепка птички</w:t>
            </w:r>
          </w:p>
        </w:tc>
      </w:tr>
      <w:tr w:rsidR="00561A09" w:rsidRPr="00561A09" w14:paraId="4EB5066B"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5B1252"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38</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4DA89A9"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Изготовление по образцу кораблика из скорлупы ореха.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EE0093C"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3CF31C4"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лепка кораблика</w:t>
            </w:r>
          </w:p>
        </w:tc>
      </w:tr>
      <w:tr w:rsidR="00561A09" w:rsidRPr="00561A09" w14:paraId="7BDBEFB8"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1C40506"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39</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8017BF7"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Изготовление по образцу совы из шишки и пластилина.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BFD82D4"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90DF86"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лепка совы</w:t>
            </w:r>
          </w:p>
        </w:tc>
      </w:tr>
      <w:tr w:rsidR="00561A09" w:rsidRPr="00561A09" w14:paraId="37C65387"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F885018"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40</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757212"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Изготовление по образцу пингвина из шишки и пластилина.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A61613"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A9A25A"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лепка пингвина</w:t>
            </w:r>
          </w:p>
        </w:tc>
      </w:tr>
      <w:tr w:rsidR="00561A09" w:rsidRPr="00561A09" w14:paraId="64286D03"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7F2D0C"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41</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EFF860"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Составление по образцу композиции из геометрических фигур (домик). Т. Б. при работе с бумагой, клеем, ножницами. (УИН)</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41884F8"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B1EEF1"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составление композиции из геометрических фигур</w:t>
            </w:r>
          </w:p>
        </w:tc>
      </w:tr>
      <w:tr w:rsidR="00561A09" w:rsidRPr="00561A09" w14:paraId="6A33363D"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EB07A5"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42</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C9132F0"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Составление по образцу орнамента в полосе из геометрических фигур.</w:t>
            </w:r>
          </w:p>
          <w:p w14:paraId="295BED8B"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lastRenderedPageBreak/>
              <w:t>(КУ)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6B4A47E"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lastRenderedPageBreak/>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B175C0E"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составление орнамента в полосе из геометрических фигур</w:t>
            </w:r>
          </w:p>
        </w:tc>
      </w:tr>
      <w:tr w:rsidR="00561A09" w:rsidRPr="00561A09" w14:paraId="09CEF839"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9B4A1FE"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43</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B77354"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Изготовление по образцу орнамента в квадрате.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D02020"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C6D57D1"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изготовление орнамента в квадрате</w:t>
            </w:r>
          </w:p>
        </w:tc>
      </w:tr>
      <w:tr w:rsidR="00561A09" w:rsidRPr="00561A09" w14:paraId="573F3E14"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154998"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44</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FB5307A"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Составление композиции «Овощи».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5116D26"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950075"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составление композиции</w:t>
            </w:r>
          </w:p>
        </w:tc>
      </w:tr>
      <w:tr w:rsidR="00561A09" w:rsidRPr="00561A09" w14:paraId="7DBC21C1"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03D5A3C"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45</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CBB88E3"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Составление композиции «Лодочка».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7F452F"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8DD1F4"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составление композиции</w:t>
            </w:r>
          </w:p>
        </w:tc>
      </w:tr>
      <w:tr w:rsidR="00561A09" w:rsidRPr="00561A09" w14:paraId="3D8B7D67"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67E396"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46</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D92B41A"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 xml:space="preserve">Свойства ниток, упражнение в разрывании и резании ниток. Т. Б. при работе с </w:t>
            </w:r>
            <w:proofErr w:type="gramStart"/>
            <w:r w:rsidRPr="00561A09">
              <w:rPr>
                <w:rFonts w:ascii="Times New Roman" w:eastAsia="Times New Roman" w:hAnsi="Times New Roman" w:cs="Times New Roman"/>
                <w:color w:val="000000"/>
                <w:sz w:val="28"/>
                <w:szCs w:val="28"/>
                <w:lang w:eastAsia="ru-RU"/>
              </w:rPr>
              <w:t>нитками..</w:t>
            </w:r>
            <w:proofErr w:type="gramEnd"/>
            <w:r w:rsidRPr="00561A09">
              <w:rPr>
                <w:rFonts w:ascii="Times New Roman" w:eastAsia="Times New Roman" w:hAnsi="Times New Roman" w:cs="Times New Roman"/>
                <w:color w:val="000000"/>
                <w:sz w:val="28"/>
                <w:szCs w:val="28"/>
                <w:lang w:eastAsia="ru-RU"/>
              </w:rPr>
              <w:t xml:space="preserve"> (УИН)</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01435A5"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5AB982"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Изучение Т/Б, упражнение в разрывании и резании ниток</w:t>
            </w:r>
          </w:p>
        </w:tc>
      </w:tr>
      <w:tr w:rsidR="00561A09" w:rsidRPr="00561A09" w14:paraId="2DFB17B5"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56B5B5"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47</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88599B3"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Связывание ниток, наматывание в клубок, на картон.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86643A9"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3EB038"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связывание ниток, наматывание в клубок, на картон</w:t>
            </w:r>
          </w:p>
        </w:tc>
      </w:tr>
      <w:tr w:rsidR="00561A09" w:rsidRPr="00561A09" w14:paraId="5FEBD295"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C9398C"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48</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B16B95"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Составление коллекций цветных ниток.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78DDB0"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ADD895F"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составление коллекций из ниток</w:t>
            </w:r>
          </w:p>
        </w:tc>
      </w:tr>
      <w:tr w:rsidR="00561A09" w:rsidRPr="00561A09" w14:paraId="3A3B8B6C"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4FA8C7F"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49</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ECD354"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 xml:space="preserve">Витье шнура из толстых цветных </w:t>
            </w:r>
            <w:proofErr w:type="gramStart"/>
            <w:r w:rsidRPr="00561A09">
              <w:rPr>
                <w:rFonts w:ascii="Times New Roman" w:eastAsia="Times New Roman" w:hAnsi="Times New Roman" w:cs="Times New Roman"/>
                <w:color w:val="000000"/>
                <w:sz w:val="28"/>
                <w:szCs w:val="28"/>
                <w:lang w:eastAsia="ru-RU"/>
              </w:rPr>
              <w:t>ниток.(</w:t>
            </w:r>
            <w:proofErr w:type="gramEnd"/>
            <w:r w:rsidRPr="00561A09">
              <w:rPr>
                <w:rFonts w:ascii="Times New Roman" w:eastAsia="Times New Roman" w:hAnsi="Times New Roman" w:cs="Times New Roman"/>
                <w:color w:val="000000"/>
                <w:sz w:val="28"/>
                <w:szCs w:val="28"/>
                <w:lang w:eastAsia="ru-RU"/>
              </w:rPr>
              <w:t>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742CA2"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5E12B00"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витье шнура из ниток</w:t>
            </w:r>
          </w:p>
        </w:tc>
      </w:tr>
      <w:tr w:rsidR="00561A09" w:rsidRPr="00561A09" w14:paraId="4F5B88D8"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96081B5"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50</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5CBD92"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Упражнение в завязывании узелков на конце ниток. (УИН)</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E14216"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2B11AB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завязывание узелков на конце ниток</w:t>
            </w:r>
          </w:p>
        </w:tc>
      </w:tr>
      <w:tr w:rsidR="00561A09" w:rsidRPr="00561A09" w14:paraId="42A0961C"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59DAB8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51</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CAF4FA"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Изготовление кисточки к шапочке из цветных ниток. Т. Б. при работе с нитками, ножницами.</w:t>
            </w:r>
          </w:p>
          <w:p w14:paraId="6124C980"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B53138F"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D22298C"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изготовление кисточки к шапочки из ниток</w:t>
            </w:r>
          </w:p>
        </w:tc>
      </w:tr>
      <w:tr w:rsidR="00561A09" w:rsidRPr="00561A09" w14:paraId="69732F28"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5AB7722"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52</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E06075A"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Изготовление кукол из ниток. (УИН)</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54E3C9"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B35290"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анализ работы, изготовление кукол из ниток</w:t>
            </w:r>
          </w:p>
        </w:tc>
      </w:tr>
      <w:tr w:rsidR="00561A09" w:rsidRPr="00561A09" w14:paraId="3F48B0C9"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2E5115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53</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8D7CB9E"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Лепка к сказке «Колобок». Т. Б. при работе с пластилином.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AB3407"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7F7FA43"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лепка к сказке «Колобок»</w:t>
            </w:r>
          </w:p>
        </w:tc>
      </w:tr>
      <w:tr w:rsidR="00561A09" w:rsidRPr="00561A09" w14:paraId="7DF7AB54"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B2DDB1"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lastRenderedPageBreak/>
              <w:t>54</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2EFC4DE"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Сборка макета к сказке «Колобок». (УЗ)</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3602BE6"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B80F9B0"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сборка макета</w:t>
            </w:r>
          </w:p>
        </w:tc>
      </w:tr>
      <w:tr w:rsidR="00561A09" w:rsidRPr="00561A09" w14:paraId="2FE4E18A"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1749FEA"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55</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27AB27"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Лепка к сказке «Теремок».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DDB42A"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555D30"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лепка к сказке «Теремок»</w:t>
            </w:r>
          </w:p>
        </w:tc>
      </w:tr>
      <w:tr w:rsidR="00561A09" w:rsidRPr="00561A09" w14:paraId="7A9BB4F4"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AD4292"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56</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DFDA44"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Сборка макета к сказке «Теремок». (УЗ)</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DC54D07"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28D5B8"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сборка макета</w:t>
            </w:r>
          </w:p>
        </w:tc>
      </w:tr>
      <w:tr w:rsidR="00561A09" w:rsidRPr="00561A09" w14:paraId="32C5A4F8"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279EEEC"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57</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CFBE5B"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Лепка к сказке «Репка».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EC6951A"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35303C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лепка к сказке «Репка»</w:t>
            </w:r>
          </w:p>
        </w:tc>
      </w:tr>
      <w:tr w:rsidR="00561A09" w:rsidRPr="00561A09" w14:paraId="03E54B7F"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567B3C"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58</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C28F08"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Сборка макета к сказке «Репка». (УЗ)</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F5DE67"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C61ED9B"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сборка макета</w:t>
            </w:r>
          </w:p>
        </w:tc>
      </w:tr>
      <w:tr w:rsidR="00561A09" w:rsidRPr="00561A09" w14:paraId="254D622A"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8E081A"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59</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D9936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Лепка к сюжету «За грибами». (КУ)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F9AF77"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CD2D3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лепка к сюжету</w:t>
            </w:r>
          </w:p>
        </w:tc>
      </w:tr>
      <w:tr w:rsidR="00561A09" w:rsidRPr="00561A09" w14:paraId="775E7110"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BBB967"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60</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0C47D95"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Сборка макета «За грибами». (УЗ)</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D129CD1"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E16AFA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сборка макета</w:t>
            </w:r>
          </w:p>
        </w:tc>
      </w:tr>
      <w:tr w:rsidR="00561A09" w:rsidRPr="00561A09" w14:paraId="173CDA7F"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245E55"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61</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743D5E4"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Изготовление по образцу растительного орнамента в полосе. Т. Б. при работе с ножницами, клеем.</w:t>
            </w:r>
          </w:p>
          <w:p w14:paraId="00718524"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0D6C8E"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40A3917"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изготовление растительного орнамента в полосе</w:t>
            </w:r>
          </w:p>
        </w:tc>
      </w:tr>
      <w:tr w:rsidR="00561A09" w:rsidRPr="00561A09" w14:paraId="5C804B4C"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96FFA3"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62</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D9C29A"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Самостоятельное изготовление растительного орнамента в круге.</w:t>
            </w:r>
          </w:p>
          <w:p w14:paraId="600B80D9"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45AE078"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D623B0E"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изготовление орнамента в круге</w:t>
            </w:r>
          </w:p>
        </w:tc>
      </w:tr>
      <w:tr w:rsidR="00561A09" w:rsidRPr="00561A09" w14:paraId="1B93BBAC"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0D579D4"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63</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8AF7DF9"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Упражнения по вдеванию нитки в иголку. Т. Б. при работе с иголкой. (УИН)</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80AFFE"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6EC8ABF"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Изучение Т/Б с иголкой, вдевание нитки в иголку</w:t>
            </w:r>
          </w:p>
        </w:tc>
      </w:tr>
      <w:tr w:rsidR="00561A09" w:rsidRPr="00561A09" w14:paraId="7B674C22"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D9379BF"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64</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DB25A11"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Закрепление нитки в начале и конце строчки. (УИН)</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E363B87"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96A5E7"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закрепление нитки в начале и конце строчки</w:t>
            </w:r>
          </w:p>
        </w:tc>
      </w:tr>
      <w:tr w:rsidR="00561A09" w:rsidRPr="00561A09" w14:paraId="7A505215"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E09D8D"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65</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80904F5"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Вышивание по готовым проколам геометрических фигур. (УИН)</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D1029F0"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0258446"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вышивание по проколам геометрических фигур</w:t>
            </w:r>
          </w:p>
        </w:tc>
      </w:tr>
      <w:tr w:rsidR="00561A09" w:rsidRPr="00561A09" w14:paraId="6CCAD276" w14:textId="77777777" w:rsidTr="00561A09">
        <w:tc>
          <w:tcPr>
            <w:tcW w:w="6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669FBF7"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lastRenderedPageBreak/>
              <w:t>66</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F43B2C"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 xml:space="preserve">Вышивание контуров овощей по готовым </w:t>
            </w:r>
            <w:proofErr w:type="gramStart"/>
            <w:r w:rsidRPr="00561A09">
              <w:rPr>
                <w:rFonts w:ascii="Times New Roman" w:eastAsia="Times New Roman" w:hAnsi="Times New Roman" w:cs="Times New Roman"/>
                <w:color w:val="000000"/>
                <w:sz w:val="28"/>
                <w:szCs w:val="28"/>
                <w:lang w:eastAsia="ru-RU"/>
              </w:rPr>
              <w:t>проколам .</w:t>
            </w:r>
            <w:proofErr w:type="gramEnd"/>
            <w:r w:rsidRPr="00561A09">
              <w:rPr>
                <w:rFonts w:ascii="Times New Roman" w:eastAsia="Times New Roman" w:hAnsi="Times New Roman" w:cs="Times New Roman"/>
                <w:color w:val="000000"/>
                <w:sz w:val="28"/>
                <w:szCs w:val="28"/>
                <w:lang w:eastAsia="ru-RU"/>
              </w:rPr>
              <w:t>(КУ)</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68EFE58"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1</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C05D5F" w14:textId="77777777" w:rsidR="00561A09" w:rsidRPr="00561A09" w:rsidRDefault="00561A09" w:rsidP="00561A09">
            <w:pPr>
              <w:spacing w:after="300" w:line="240" w:lineRule="auto"/>
              <w:rPr>
                <w:rFonts w:ascii="Times New Roman" w:eastAsia="Times New Roman" w:hAnsi="Times New Roman" w:cs="Times New Roman"/>
                <w:color w:val="000000"/>
                <w:sz w:val="28"/>
                <w:szCs w:val="28"/>
                <w:lang w:eastAsia="ru-RU"/>
              </w:rPr>
            </w:pPr>
            <w:r w:rsidRPr="00561A09">
              <w:rPr>
                <w:rFonts w:ascii="Times New Roman" w:eastAsia="Times New Roman" w:hAnsi="Times New Roman" w:cs="Times New Roman"/>
                <w:color w:val="000000"/>
                <w:sz w:val="28"/>
                <w:szCs w:val="28"/>
                <w:lang w:eastAsia="ru-RU"/>
              </w:rPr>
              <w:t>Повторение Т/Б, вышивание овощей по проколам</w:t>
            </w:r>
          </w:p>
        </w:tc>
      </w:tr>
    </w:tbl>
    <w:p w14:paraId="3BF8E79D" w14:textId="77777777" w:rsidR="00561A09" w:rsidRPr="00561A09" w:rsidRDefault="00561A09" w:rsidP="00A71C41">
      <w:pPr>
        <w:shd w:val="clear" w:color="auto" w:fill="FFFFFF"/>
        <w:spacing w:after="0" w:line="240" w:lineRule="auto"/>
        <w:rPr>
          <w:rFonts w:ascii="OpenSans" w:eastAsia="Times New Roman" w:hAnsi="OpenSans" w:cs="Times New Roman"/>
          <w:color w:val="000000"/>
          <w:sz w:val="21"/>
          <w:szCs w:val="21"/>
          <w:lang w:eastAsia="ru-RU"/>
        </w:rPr>
      </w:pPr>
    </w:p>
    <w:p w14:paraId="56DA377E"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0C8FC53A"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028DFD7E"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1C427FD3"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3E2E8C35"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1AC5B3D5"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2D90BF68"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250BC822"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5009818A"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17BB6606"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0B45B452"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0C2373DA"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47201F4D"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365DB426"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43D4F437"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5BA9B6B9"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18D3C1C2"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0EBCEE32"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010AA8EB"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10FEEE0E"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1EFF48C9"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429800C0"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5C61B102"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2AD0876C"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1CE81114" w14:textId="77777777" w:rsidR="00561A09" w:rsidRDefault="00561A09" w:rsidP="00A71C41">
      <w:pPr>
        <w:shd w:val="clear" w:color="auto" w:fill="FFFFFF"/>
        <w:spacing w:after="0" w:line="240" w:lineRule="auto"/>
        <w:rPr>
          <w:rFonts w:ascii="Times New Roman" w:eastAsia="Times New Roman" w:hAnsi="Times New Roman" w:cs="Times New Roman"/>
          <w:color w:val="000000"/>
          <w:sz w:val="28"/>
          <w:szCs w:val="28"/>
          <w:lang w:eastAsia="ru-RU"/>
        </w:rPr>
      </w:pPr>
    </w:p>
    <w:p w14:paraId="0DE3F3C0" w14:textId="77777777" w:rsidR="00A71C41" w:rsidRPr="00A71C41" w:rsidRDefault="00A71C41" w:rsidP="00A71C41">
      <w:pPr>
        <w:shd w:val="clear" w:color="auto" w:fill="FFFFFF"/>
        <w:spacing w:after="0" w:line="240" w:lineRule="auto"/>
        <w:rPr>
          <w:rFonts w:ascii="OpenSans" w:eastAsia="Times New Roman" w:hAnsi="OpenSans" w:cs="Times New Roman"/>
          <w:color w:val="000000"/>
          <w:sz w:val="21"/>
          <w:szCs w:val="21"/>
          <w:lang w:eastAsia="ru-RU"/>
        </w:rPr>
      </w:pPr>
      <w:r w:rsidRPr="00A71C41">
        <w:rPr>
          <w:rFonts w:ascii="OpenSans" w:eastAsia="Times New Roman" w:hAnsi="OpenSans" w:cs="Times New Roman"/>
          <w:color w:val="000000"/>
          <w:sz w:val="21"/>
          <w:szCs w:val="21"/>
          <w:lang w:eastAsia="ru-RU"/>
        </w:rPr>
        <w:br/>
      </w:r>
    </w:p>
    <w:p w14:paraId="7D0ACB29" w14:textId="77777777" w:rsidR="00561A09" w:rsidRDefault="00561A09"/>
    <w:p w14:paraId="2220EFDD" w14:textId="77777777" w:rsidR="00561A09" w:rsidRPr="00561A09" w:rsidRDefault="00561A09" w:rsidP="00561A09"/>
    <w:p w14:paraId="649EB073" w14:textId="77777777" w:rsidR="00561A09" w:rsidRPr="00561A09" w:rsidRDefault="00561A09" w:rsidP="00561A09"/>
    <w:p w14:paraId="36E40A56" w14:textId="77777777" w:rsidR="00561A09" w:rsidRPr="00561A09" w:rsidRDefault="00561A09" w:rsidP="00561A09"/>
    <w:p w14:paraId="656D67EC" w14:textId="77777777" w:rsidR="00561A09" w:rsidRPr="00561A09" w:rsidRDefault="00561A09" w:rsidP="00561A09"/>
    <w:p w14:paraId="3138AB0B" w14:textId="77777777" w:rsidR="00561A09" w:rsidRPr="00561A09" w:rsidRDefault="00561A09" w:rsidP="00561A09"/>
    <w:p w14:paraId="66068475" w14:textId="77777777" w:rsidR="00561A09" w:rsidRPr="00561A09" w:rsidRDefault="00561A09" w:rsidP="00561A09"/>
    <w:p w14:paraId="231476F0" w14:textId="77777777" w:rsidR="00561A09" w:rsidRPr="00561A09" w:rsidRDefault="00561A09" w:rsidP="00561A09"/>
    <w:p w14:paraId="6323A762" w14:textId="77777777" w:rsidR="00561A09" w:rsidRPr="00561A09" w:rsidRDefault="00561A09" w:rsidP="00561A09"/>
    <w:p w14:paraId="69D93E67" w14:textId="77777777" w:rsidR="00561A09" w:rsidRPr="00561A09" w:rsidRDefault="00561A09" w:rsidP="00561A09"/>
    <w:p w14:paraId="4E3BF386" w14:textId="77777777" w:rsidR="00561A09" w:rsidRPr="00561A09" w:rsidRDefault="00561A09" w:rsidP="00561A09"/>
    <w:p w14:paraId="6CFA2A0D" w14:textId="77777777" w:rsidR="00561A09" w:rsidRPr="00561A09" w:rsidRDefault="00561A09" w:rsidP="00561A09"/>
    <w:p w14:paraId="542C34C6" w14:textId="77777777" w:rsidR="00561A09" w:rsidRPr="00561A09" w:rsidRDefault="00561A09" w:rsidP="00561A09"/>
    <w:p w14:paraId="3EF17A1A" w14:textId="77777777" w:rsidR="00A71C41" w:rsidRPr="00561A09" w:rsidRDefault="00A71C41" w:rsidP="00561A09">
      <w:pPr>
        <w:tabs>
          <w:tab w:val="left" w:pos="1345"/>
        </w:tabs>
      </w:pPr>
    </w:p>
    <w:sectPr w:rsidR="00A71C41" w:rsidRPr="00561A09" w:rsidSect="00F755C8">
      <w:pgSz w:w="11906" w:h="16838"/>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612A0"/>
    <w:multiLevelType w:val="multilevel"/>
    <w:tmpl w:val="816C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A2714"/>
    <w:multiLevelType w:val="multilevel"/>
    <w:tmpl w:val="E57E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8074C"/>
    <w:multiLevelType w:val="multilevel"/>
    <w:tmpl w:val="605C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C41"/>
    <w:rsid w:val="0001517A"/>
    <w:rsid w:val="00040FA7"/>
    <w:rsid w:val="00561A09"/>
    <w:rsid w:val="00A71C41"/>
    <w:rsid w:val="00E95884"/>
    <w:rsid w:val="00F75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35B7"/>
  <w15:chartTrackingRefBased/>
  <w15:docId w15:val="{D4730FEB-D218-4632-8CEC-3443643A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71C41"/>
  </w:style>
  <w:style w:type="paragraph" w:styleId="a3">
    <w:name w:val="Normal (Web)"/>
    <w:basedOn w:val="a"/>
    <w:uiPriority w:val="99"/>
    <w:semiHidden/>
    <w:unhideWhenUsed/>
    <w:rsid w:val="00A71C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4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19</Pages>
  <Words>3983</Words>
  <Characters>22707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Медикис</dc:creator>
  <cp:keywords/>
  <dc:description/>
  <cp:lastModifiedBy>Ирина Беломестнова</cp:lastModifiedBy>
  <cp:revision>4</cp:revision>
  <dcterms:created xsi:type="dcterms:W3CDTF">2021-11-23T08:12:00Z</dcterms:created>
  <dcterms:modified xsi:type="dcterms:W3CDTF">2022-10-27T02:23:00Z</dcterms:modified>
</cp:coreProperties>
</file>